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67BA" w14:textId="77777777" w:rsidR="007E44FB" w:rsidRDefault="007E44FB" w:rsidP="00E2543F">
      <w:pPr>
        <w:tabs>
          <w:tab w:val="left" w:pos="10080"/>
        </w:tabs>
        <w:ind w:left="-720" w:right="-720"/>
        <w:rPr>
          <w:rFonts w:ascii="Arial" w:hAnsi="Arial" w:cs="Arial"/>
          <w:sz w:val="20"/>
          <w:szCs w:val="20"/>
        </w:rPr>
      </w:pPr>
    </w:p>
    <w:p w14:paraId="2AAD2D8D" w14:textId="77777777" w:rsidR="006B3ED4" w:rsidRDefault="006B3ED4" w:rsidP="00AC38DD">
      <w:pPr>
        <w:spacing w:line="260" w:lineRule="exact"/>
        <w:ind w:left="1975" w:right="1982"/>
        <w:jc w:val="center"/>
        <w:rPr>
          <w:rFonts w:ascii="Arial" w:hAnsi="Arial" w:cs="Arial"/>
          <w:b/>
          <w:color w:val="262626"/>
          <w:w w:val="105"/>
          <w:sz w:val="23"/>
        </w:rPr>
      </w:pPr>
    </w:p>
    <w:p w14:paraId="50B9520A" w14:textId="77777777" w:rsidR="006B3ED4" w:rsidRDefault="006B3ED4" w:rsidP="00AC38DD">
      <w:pPr>
        <w:spacing w:line="260" w:lineRule="exact"/>
        <w:ind w:left="1975" w:right="1982"/>
        <w:jc w:val="center"/>
        <w:rPr>
          <w:rFonts w:ascii="Arial" w:hAnsi="Arial" w:cs="Arial"/>
          <w:b/>
          <w:color w:val="262626"/>
          <w:w w:val="105"/>
          <w:sz w:val="23"/>
        </w:rPr>
      </w:pPr>
    </w:p>
    <w:p w14:paraId="708D1EF9" w14:textId="77777777" w:rsidR="006B3ED4" w:rsidRDefault="006B3ED4" w:rsidP="000C02A7">
      <w:pPr>
        <w:spacing w:line="260" w:lineRule="exact"/>
        <w:ind w:left="1975" w:right="1982"/>
        <w:jc w:val="center"/>
        <w:rPr>
          <w:rFonts w:ascii="Arial" w:hAnsi="Arial" w:cs="Arial"/>
          <w:b/>
          <w:color w:val="262626"/>
          <w:w w:val="105"/>
          <w:sz w:val="23"/>
        </w:rPr>
      </w:pPr>
    </w:p>
    <w:p w14:paraId="70EA3263" w14:textId="77777777" w:rsidR="006B3ED4" w:rsidRDefault="006B3ED4" w:rsidP="00AC38DD">
      <w:pPr>
        <w:spacing w:line="260" w:lineRule="exact"/>
        <w:ind w:left="1975" w:right="1982"/>
        <w:jc w:val="center"/>
        <w:rPr>
          <w:rFonts w:ascii="Arial" w:hAnsi="Arial" w:cs="Arial"/>
          <w:b/>
          <w:color w:val="262626"/>
          <w:w w:val="105"/>
          <w:sz w:val="23"/>
        </w:rPr>
      </w:pPr>
    </w:p>
    <w:p w14:paraId="639BEA96" w14:textId="77777777" w:rsidR="006B3ED4" w:rsidRDefault="006B3ED4" w:rsidP="00AC38DD">
      <w:pPr>
        <w:spacing w:line="260" w:lineRule="exact"/>
        <w:ind w:left="1975" w:right="1982"/>
        <w:jc w:val="center"/>
        <w:rPr>
          <w:rFonts w:ascii="Arial" w:hAnsi="Arial" w:cs="Arial"/>
          <w:b/>
          <w:color w:val="262626"/>
          <w:w w:val="105"/>
          <w:sz w:val="23"/>
        </w:rPr>
      </w:pPr>
    </w:p>
    <w:p w14:paraId="6F83689C" w14:textId="77777777" w:rsidR="006B3ED4" w:rsidRDefault="006B3ED4" w:rsidP="00AC38DD">
      <w:pPr>
        <w:spacing w:line="260" w:lineRule="exact"/>
        <w:ind w:left="1975" w:right="1982"/>
        <w:jc w:val="center"/>
        <w:rPr>
          <w:rFonts w:ascii="Arial" w:hAnsi="Arial" w:cs="Arial"/>
          <w:b/>
          <w:color w:val="262626"/>
          <w:w w:val="105"/>
          <w:sz w:val="23"/>
        </w:rPr>
      </w:pPr>
    </w:p>
    <w:p w14:paraId="1F512CFF" w14:textId="77777777" w:rsidR="00BD4805" w:rsidRDefault="00BD4805" w:rsidP="00BD4805">
      <w:pPr>
        <w:spacing w:line="291" w:lineRule="exact"/>
        <w:ind w:left="1976" w:right="1978"/>
        <w:jc w:val="center"/>
        <w:rPr>
          <w:rFonts w:ascii="Arial" w:hAnsi="Arial" w:cs="Arial"/>
          <w:b/>
          <w:color w:val="262626"/>
          <w:w w:val="125"/>
          <w:sz w:val="23"/>
          <w:szCs w:val="23"/>
        </w:rPr>
      </w:pPr>
      <w:r>
        <w:rPr>
          <w:rFonts w:ascii="Arial" w:hAnsi="Arial" w:cs="Arial"/>
          <w:b/>
          <w:color w:val="262626"/>
          <w:w w:val="125"/>
          <w:sz w:val="23"/>
          <w:szCs w:val="23"/>
        </w:rPr>
        <w:t>MEETING OF THE CITY OF MILWAUKEE BOARD OF REVIEW</w:t>
      </w:r>
    </w:p>
    <w:p w14:paraId="08380416" w14:textId="77777777" w:rsidR="006B3ED4" w:rsidRDefault="006B3ED4" w:rsidP="00AC38DD">
      <w:pPr>
        <w:spacing w:line="260" w:lineRule="exact"/>
        <w:ind w:left="1975" w:right="1982"/>
        <w:jc w:val="center"/>
        <w:rPr>
          <w:rFonts w:ascii="Arial" w:hAnsi="Arial" w:cs="Arial"/>
          <w:b/>
          <w:color w:val="262626"/>
          <w:w w:val="105"/>
          <w:sz w:val="23"/>
        </w:rPr>
      </w:pPr>
    </w:p>
    <w:p w14:paraId="68018479" w14:textId="2BE0566D" w:rsidR="00AC38DD" w:rsidRPr="00463F17" w:rsidRDefault="007A5FF4" w:rsidP="00AC38DD">
      <w:pPr>
        <w:spacing w:line="260" w:lineRule="exact"/>
        <w:ind w:left="1975" w:right="1982"/>
        <w:jc w:val="center"/>
        <w:rPr>
          <w:rFonts w:ascii="Arial" w:hAnsi="Arial" w:cs="Arial"/>
          <w:b/>
          <w:sz w:val="23"/>
        </w:rPr>
      </w:pPr>
      <w:r>
        <w:rPr>
          <w:rFonts w:ascii="Arial" w:hAnsi="Arial" w:cs="Arial"/>
          <w:b/>
          <w:color w:val="262626"/>
          <w:w w:val="105"/>
          <w:sz w:val="23"/>
        </w:rPr>
        <w:t>Tu</w:t>
      </w:r>
      <w:r w:rsidR="00E7301E">
        <w:rPr>
          <w:rFonts w:ascii="Arial" w:hAnsi="Arial" w:cs="Arial"/>
          <w:b/>
          <w:color w:val="262626"/>
          <w:w w:val="105"/>
          <w:sz w:val="23"/>
        </w:rPr>
        <w:t>e</w:t>
      </w:r>
      <w:r w:rsidR="00E65E49">
        <w:rPr>
          <w:rFonts w:ascii="Arial" w:hAnsi="Arial" w:cs="Arial"/>
          <w:b/>
          <w:color w:val="262626"/>
          <w:w w:val="105"/>
          <w:sz w:val="23"/>
        </w:rPr>
        <w:t>sday</w:t>
      </w:r>
      <w:r w:rsidR="00AC38DD" w:rsidRPr="00463F17">
        <w:rPr>
          <w:rFonts w:ascii="Arial" w:hAnsi="Arial" w:cs="Arial"/>
          <w:b/>
          <w:color w:val="262626"/>
          <w:w w:val="105"/>
          <w:sz w:val="23"/>
        </w:rPr>
        <w:t xml:space="preserve">, </w:t>
      </w:r>
      <w:r w:rsidR="00D07C92">
        <w:rPr>
          <w:rFonts w:ascii="Arial" w:hAnsi="Arial" w:cs="Arial"/>
          <w:b/>
          <w:color w:val="262626"/>
          <w:w w:val="105"/>
          <w:sz w:val="23"/>
        </w:rPr>
        <w:t xml:space="preserve">September </w:t>
      </w:r>
      <w:r>
        <w:rPr>
          <w:rFonts w:ascii="Arial" w:hAnsi="Arial" w:cs="Arial"/>
          <w:b/>
          <w:color w:val="262626"/>
          <w:w w:val="105"/>
          <w:sz w:val="23"/>
        </w:rPr>
        <w:t>22</w:t>
      </w:r>
      <w:r w:rsidR="00A8598B">
        <w:rPr>
          <w:rFonts w:ascii="Arial" w:hAnsi="Arial" w:cs="Arial"/>
          <w:b/>
          <w:color w:val="262626"/>
          <w:w w:val="105"/>
          <w:sz w:val="23"/>
        </w:rPr>
        <w:t>, 202</w:t>
      </w:r>
      <w:r w:rsidR="00000D70">
        <w:rPr>
          <w:rFonts w:ascii="Arial" w:hAnsi="Arial" w:cs="Arial"/>
          <w:b/>
          <w:color w:val="262626"/>
          <w:w w:val="105"/>
          <w:sz w:val="23"/>
        </w:rPr>
        <w:t>6</w:t>
      </w:r>
    </w:p>
    <w:p w14:paraId="1D4416E9" w14:textId="77777777" w:rsidR="00AC38DD" w:rsidRDefault="00AC38DD" w:rsidP="00AC38DD">
      <w:pPr>
        <w:spacing w:line="291" w:lineRule="exact"/>
        <w:ind w:left="1976" w:right="1978"/>
        <w:jc w:val="center"/>
        <w:rPr>
          <w:rFonts w:ascii="Arial" w:hAnsi="Arial" w:cs="Arial"/>
          <w:b/>
          <w:color w:val="262626"/>
          <w:w w:val="125"/>
          <w:sz w:val="23"/>
          <w:szCs w:val="23"/>
        </w:rPr>
      </w:pPr>
      <w:r w:rsidRPr="000C6787">
        <w:rPr>
          <w:rFonts w:ascii="Arial" w:hAnsi="Arial" w:cs="Arial"/>
          <w:b/>
          <w:color w:val="262626"/>
          <w:w w:val="125"/>
          <w:sz w:val="23"/>
          <w:szCs w:val="23"/>
        </w:rPr>
        <w:t>9:00 a.m.</w:t>
      </w:r>
    </w:p>
    <w:p w14:paraId="582FB346" w14:textId="77777777" w:rsidR="00AC38DD" w:rsidRDefault="00AC38DD" w:rsidP="00AE2FFE">
      <w:pPr>
        <w:spacing w:line="238" w:lineRule="exact"/>
        <w:ind w:left="1440" w:right="1980"/>
        <w:jc w:val="center"/>
        <w:rPr>
          <w:rFonts w:ascii="Arial" w:hAnsi="Arial" w:cs="Arial"/>
          <w:b/>
          <w:color w:val="262626"/>
          <w:w w:val="105"/>
          <w:sz w:val="21"/>
          <w:szCs w:val="21"/>
        </w:rPr>
      </w:pPr>
      <w:r w:rsidRPr="00AE2FFE">
        <w:rPr>
          <w:rFonts w:ascii="Arial" w:hAnsi="Arial" w:cs="Arial"/>
          <w:b/>
          <w:color w:val="262626"/>
          <w:w w:val="105"/>
          <w:sz w:val="21"/>
          <w:szCs w:val="21"/>
        </w:rPr>
        <w:t>City Hall, 301-A</w:t>
      </w:r>
      <w:r w:rsidR="000C6787" w:rsidRPr="00AE2FFE">
        <w:rPr>
          <w:rFonts w:ascii="Arial" w:hAnsi="Arial" w:cs="Arial"/>
          <w:b/>
          <w:color w:val="262626"/>
          <w:w w:val="105"/>
          <w:sz w:val="21"/>
          <w:szCs w:val="21"/>
        </w:rPr>
        <w:t xml:space="preserve">, </w:t>
      </w:r>
      <w:r w:rsidRPr="00AE2FFE">
        <w:rPr>
          <w:rFonts w:ascii="Arial" w:hAnsi="Arial" w:cs="Arial"/>
          <w:b/>
          <w:color w:val="262626"/>
          <w:w w:val="105"/>
          <w:sz w:val="21"/>
          <w:szCs w:val="21"/>
        </w:rPr>
        <w:t>200 E Wells St, Milwaukee, W</w:t>
      </w:r>
      <w:r w:rsidR="00AE2FFE">
        <w:rPr>
          <w:rFonts w:ascii="Arial" w:hAnsi="Arial" w:cs="Arial"/>
          <w:b/>
          <w:color w:val="262626"/>
          <w:w w:val="105"/>
          <w:sz w:val="21"/>
          <w:szCs w:val="21"/>
        </w:rPr>
        <w:t>I</w:t>
      </w:r>
      <w:r w:rsidR="00AE2FFE" w:rsidRPr="00AE2FFE">
        <w:rPr>
          <w:rFonts w:ascii="Arial" w:hAnsi="Arial" w:cs="Arial"/>
          <w:b/>
          <w:color w:val="262626"/>
          <w:w w:val="105"/>
          <w:sz w:val="21"/>
          <w:szCs w:val="21"/>
        </w:rPr>
        <w:t xml:space="preserve"> </w:t>
      </w:r>
      <w:r w:rsidR="00897154" w:rsidRPr="00AE2FFE">
        <w:rPr>
          <w:rFonts w:ascii="Arial" w:hAnsi="Arial" w:cs="Arial"/>
          <w:b/>
          <w:color w:val="262626"/>
          <w:w w:val="105"/>
          <w:sz w:val="21"/>
          <w:szCs w:val="21"/>
        </w:rPr>
        <w:t>53202</w:t>
      </w:r>
    </w:p>
    <w:p w14:paraId="38FD5AF9" w14:textId="77777777" w:rsidR="00AC38DD" w:rsidRPr="00463F17" w:rsidRDefault="00AC38DD" w:rsidP="00AC38DD">
      <w:pPr>
        <w:pStyle w:val="BodyText"/>
        <w:spacing w:before="3"/>
        <w:rPr>
          <w:rFonts w:ascii="Arial" w:hAnsi="Arial" w:cs="Arial"/>
          <w:sz w:val="9"/>
        </w:rPr>
      </w:pPr>
      <w:r w:rsidRPr="00463F17">
        <w:rPr>
          <w:rFonts w:ascii="Arial" w:hAnsi="Arial" w:cs="Arial"/>
          <w:noProof/>
        </w:rPr>
        <mc:AlternateContent>
          <mc:Choice Requires="wps">
            <w:drawing>
              <wp:anchor distT="0" distB="0" distL="0" distR="0" simplePos="0" relativeHeight="251659264" behindDoc="1" locked="0" layoutInCell="1" allowOverlap="1" wp14:anchorId="5389086C" wp14:editId="4B14F5DE">
                <wp:simplePos x="0" y="0"/>
                <wp:positionH relativeFrom="page">
                  <wp:posOffset>574040</wp:posOffset>
                </wp:positionH>
                <wp:positionV relativeFrom="paragraph">
                  <wp:posOffset>105410</wp:posOffset>
                </wp:positionV>
                <wp:extent cx="656971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710" cy="1270"/>
                        </a:xfrm>
                        <a:custGeom>
                          <a:avLst/>
                          <a:gdLst>
                            <a:gd name="T0" fmla="+- 0 904 904"/>
                            <a:gd name="T1" fmla="*/ T0 w 10346"/>
                            <a:gd name="T2" fmla="+- 0 11250 904"/>
                            <a:gd name="T3" fmla="*/ T2 w 10346"/>
                          </a:gdLst>
                          <a:ahLst/>
                          <a:cxnLst>
                            <a:cxn ang="0">
                              <a:pos x="T1" y="0"/>
                            </a:cxn>
                            <a:cxn ang="0">
                              <a:pos x="T3" y="0"/>
                            </a:cxn>
                          </a:cxnLst>
                          <a:rect l="0" t="0" r="r" b="b"/>
                          <a:pathLst>
                            <a:path w="10346">
                              <a:moveTo>
                                <a:pt x="0" y="0"/>
                              </a:moveTo>
                              <a:lnTo>
                                <a:pt x="10346" y="0"/>
                              </a:lnTo>
                            </a:path>
                          </a:pathLst>
                        </a:custGeom>
                        <a:noFill/>
                        <a:ln w="24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8350F" id="Freeform 3" o:spid="_x0000_s1026" style="position:absolute;margin-left:45.2pt;margin-top:8.3pt;width:517.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" path="m,l10346,e" filled="f" strokeweight=".67817mm">
                <v:path arrowok="t" o:connecttype="custom" o:connectlocs="0,0;6569710,0" o:connectangles="0,0"/>
                <w10:wrap type="topAndBottom" anchorx="page"/>
              </v:shape>
            </w:pict>
          </mc:Fallback>
        </mc:AlternateContent>
      </w:r>
    </w:p>
    <w:p w14:paraId="6A97D46D" w14:textId="77777777" w:rsidR="002D7737" w:rsidRDefault="002D7737" w:rsidP="00AC38DD">
      <w:pPr>
        <w:spacing w:before="67" w:line="249" w:lineRule="auto"/>
        <w:ind w:left="109" w:right="99" w:hanging="3"/>
        <w:jc w:val="both"/>
        <w:rPr>
          <w:rFonts w:ascii="Arial" w:hAnsi="Arial" w:cs="Arial"/>
          <w:b/>
          <w:color w:val="262626"/>
          <w:w w:val="105"/>
          <w:sz w:val="21"/>
        </w:rPr>
      </w:pPr>
    </w:p>
    <w:p w14:paraId="5DBD4EDC" w14:textId="4CEF279A" w:rsidR="00AC38DD" w:rsidRPr="00B82F2B" w:rsidRDefault="00AC38DD" w:rsidP="00B81639">
      <w:pPr>
        <w:rPr>
          <w:rFonts w:eastAsia="Times New Roman"/>
          <w:color w:val="000000"/>
          <w:sz w:val="24"/>
          <w:szCs w:val="24"/>
        </w:rPr>
      </w:pPr>
      <w:r w:rsidRPr="00AE2FFE">
        <w:rPr>
          <w:rFonts w:ascii="Arial" w:hAnsi="Arial" w:cs="Arial"/>
          <w:b/>
          <w:color w:val="262626"/>
          <w:w w:val="105"/>
          <w:sz w:val="20"/>
          <w:szCs w:val="20"/>
        </w:rPr>
        <w:t>This is both an in-person and a virtual meeting conducted via the Microsoft Teams Meeting platform. Members of the public wishing to observe the proceedings may do so at the following</w:t>
      </w:r>
      <w:r w:rsidRPr="00AE2FFE">
        <w:rPr>
          <w:rFonts w:ascii="Arial" w:hAnsi="Arial" w:cs="Arial"/>
          <w:b/>
          <w:color w:val="262626"/>
          <w:spacing w:val="-2"/>
          <w:w w:val="105"/>
          <w:sz w:val="20"/>
          <w:szCs w:val="20"/>
        </w:rPr>
        <w:t xml:space="preserve"> </w:t>
      </w:r>
      <w:r w:rsidRPr="00AE2FFE">
        <w:rPr>
          <w:rFonts w:ascii="Arial" w:hAnsi="Arial" w:cs="Arial"/>
          <w:b/>
          <w:color w:val="262626"/>
          <w:w w:val="105"/>
          <w:sz w:val="20"/>
          <w:szCs w:val="20"/>
        </w:rPr>
        <w:t>internet</w:t>
      </w:r>
      <w:r w:rsidRPr="00AE2FFE">
        <w:rPr>
          <w:rFonts w:ascii="Arial" w:hAnsi="Arial" w:cs="Arial"/>
          <w:b/>
          <w:color w:val="262626"/>
          <w:spacing w:val="-3"/>
          <w:w w:val="105"/>
          <w:sz w:val="20"/>
          <w:szCs w:val="20"/>
        </w:rPr>
        <w:t xml:space="preserve"> </w:t>
      </w:r>
      <w:r w:rsidRPr="00AE2FFE">
        <w:rPr>
          <w:rFonts w:ascii="Arial" w:hAnsi="Arial" w:cs="Arial"/>
          <w:b/>
          <w:color w:val="262626"/>
          <w:w w:val="105"/>
          <w:sz w:val="20"/>
          <w:szCs w:val="20"/>
        </w:rPr>
        <w:t xml:space="preserve">location: </w:t>
      </w:r>
      <w:hyperlink r:id="rId10" w:history="1">
        <w:r w:rsidR="004A46A9">
          <w:rPr>
            <w:rStyle w:val="Hyperlink"/>
          </w:rPr>
          <w:t>https://tinyurl.com/34ttcrps</w:t>
        </w:r>
      </w:hyperlink>
      <w:r w:rsidRPr="00AE2FFE">
        <w:rPr>
          <w:rFonts w:ascii="Arial" w:hAnsi="Arial" w:cs="Arial"/>
          <w:b/>
          <w:color w:val="262626"/>
          <w:w w:val="105"/>
          <w:sz w:val="20"/>
          <w:szCs w:val="20"/>
        </w:rPr>
        <w:t xml:space="preserve">Alternatively, members of the public without internet access may listen to the meeting via telephone at the following number: </w:t>
      </w:r>
      <w:r w:rsidRPr="00AE2FFE">
        <w:rPr>
          <w:rFonts w:ascii="Arial" w:hAnsi="Arial" w:cs="Arial"/>
          <w:b/>
          <w:color w:val="262626"/>
          <w:w w:val="105"/>
          <w:sz w:val="20"/>
          <w:szCs w:val="20"/>
          <w:u w:val="single"/>
        </w:rPr>
        <w:t>+1 414-251-0392;</w:t>
      </w:r>
      <w:r w:rsidRPr="00AE2FFE">
        <w:rPr>
          <w:rFonts w:ascii="Arial" w:hAnsi="Arial" w:cs="Arial"/>
          <w:b/>
          <w:color w:val="262626"/>
          <w:w w:val="105"/>
          <w:sz w:val="20"/>
          <w:szCs w:val="20"/>
        </w:rPr>
        <w:t xml:space="preserve"> Phone Conference ID</w:t>
      </w:r>
      <w:r w:rsidR="007C2BE2">
        <w:rPr>
          <w:rFonts w:ascii="Arial" w:hAnsi="Arial" w:cs="Arial"/>
          <w:b/>
          <w:color w:val="262626"/>
          <w:w w:val="105"/>
          <w:sz w:val="20"/>
          <w:szCs w:val="20"/>
        </w:rPr>
        <w:t xml:space="preserve"> </w:t>
      </w:r>
      <w:r w:rsidR="00BB0520">
        <w:rPr>
          <w:rFonts w:ascii="Arial" w:hAnsi="Arial" w:cs="Arial"/>
          <w:b/>
          <w:color w:val="262626"/>
          <w:w w:val="105"/>
          <w:sz w:val="20"/>
          <w:szCs w:val="20"/>
        </w:rPr>
        <w:t>717 228 500</w:t>
      </w:r>
      <w:r w:rsidRPr="00AE2FFE">
        <w:rPr>
          <w:rFonts w:ascii="Arial" w:hAnsi="Arial" w:cs="Arial"/>
          <w:b/>
          <w:color w:val="252424"/>
          <w:sz w:val="20"/>
          <w:szCs w:val="20"/>
        </w:rPr>
        <w:t>#</w:t>
      </w:r>
    </w:p>
    <w:p w14:paraId="42873207" w14:textId="77777777" w:rsidR="00F37F27" w:rsidRDefault="00F37F27" w:rsidP="004375A2">
      <w:pPr>
        <w:spacing w:before="1"/>
        <w:ind w:hanging="3"/>
        <w:jc w:val="both"/>
        <w:rPr>
          <w:rFonts w:ascii="Arial" w:hAnsi="Arial" w:cs="Arial"/>
          <w:b/>
          <w:color w:val="262626"/>
          <w:w w:val="105"/>
          <w:sz w:val="20"/>
          <w:szCs w:val="20"/>
        </w:rPr>
      </w:pPr>
    </w:p>
    <w:p w14:paraId="7F9E7B72" w14:textId="77777777" w:rsidR="00AC38DD" w:rsidRPr="00F37F27" w:rsidRDefault="00AC38DD" w:rsidP="004375A2">
      <w:pPr>
        <w:spacing w:before="1"/>
        <w:ind w:hanging="3"/>
        <w:jc w:val="both"/>
        <w:rPr>
          <w:rFonts w:ascii="Arial" w:hAnsi="Arial" w:cs="Arial"/>
          <w:b/>
          <w:sz w:val="20"/>
          <w:szCs w:val="20"/>
        </w:rPr>
      </w:pPr>
      <w:r w:rsidRPr="00AE2FFE">
        <w:rPr>
          <w:rFonts w:ascii="Arial" w:hAnsi="Arial" w:cs="Arial"/>
          <w:b/>
          <w:color w:val="262626"/>
          <w:w w:val="105"/>
          <w:sz w:val="20"/>
          <w:szCs w:val="20"/>
        </w:rPr>
        <w:t>Please note and observe the following conference call etiquette to ensure a smooth and</w:t>
      </w:r>
      <w:r w:rsidR="0070625E">
        <w:rPr>
          <w:rFonts w:ascii="Arial" w:hAnsi="Arial" w:cs="Arial"/>
          <w:b/>
          <w:color w:val="262626"/>
          <w:w w:val="105"/>
          <w:sz w:val="20"/>
          <w:szCs w:val="20"/>
        </w:rPr>
        <w:t xml:space="preserve"> </w:t>
      </w:r>
      <w:r w:rsidRPr="00AE2FFE">
        <w:rPr>
          <w:rFonts w:ascii="Arial" w:hAnsi="Arial" w:cs="Arial"/>
          <w:b/>
          <w:color w:val="262626"/>
          <w:w w:val="105"/>
          <w:sz w:val="20"/>
          <w:szCs w:val="20"/>
        </w:rPr>
        <w:t>productive meeting:</w:t>
      </w:r>
    </w:p>
    <w:p w14:paraId="7DF2C6B6" w14:textId="77777777" w:rsidR="00AC38DD" w:rsidRPr="0070625E" w:rsidRDefault="00AC38DD" w:rsidP="0070625E">
      <w:pPr>
        <w:pStyle w:val="ListParagraph"/>
        <w:widowControl w:val="0"/>
        <w:numPr>
          <w:ilvl w:val="0"/>
          <w:numId w:val="9"/>
        </w:numPr>
        <w:tabs>
          <w:tab w:val="left" w:pos="254"/>
        </w:tabs>
        <w:autoSpaceDE w:val="0"/>
        <w:autoSpaceDN w:val="0"/>
        <w:spacing w:before="20" w:line="256" w:lineRule="auto"/>
        <w:ind w:right="110"/>
        <w:jc w:val="both"/>
        <w:rPr>
          <w:rFonts w:ascii="Arial" w:hAnsi="Arial" w:cs="Arial"/>
          <w:sz w:val="20"/>
          <w:szCs w:val="20"/>
        </w:rPr>
      </w:pPr>
      <w:r w:rsidRPr="0070625E">
        <w:rPr>
          <w:rFonts w:ascii="Arial" w:hAnsi="Arial" w:cs="Arial"/>
          <w:color w:val="262626"/>
          <w:w w:val="105"/>
          <w:sz w:val="20"/>
          <w:szCs w:val="20"/>
        </w:rPr>
        <w:t>In order to cut down on background noise, participants in the meeting should use the "mute" feature when they are not speaking.</w:t>
      </w:r>
    </w:p>
    <w:p w14:paraId="65BE2F86" w14:textId="77777777" w:rsidR="00AC38DD" w:rsidRPr="0070625E" w:rsidRDefault="00AC38DD" w:rsidP="0070625E">
      <w:pPr>
        <w:pStyle w:val="ListParagraph"/>
        <w:widowControl w:val="0"/>
        <w:numPr>
          <w:ilvl w:val="0"/>
          <w:numId w:val="9"/>
        </w:numPr>
        <w:tabs>
          <w:tab w:val="left" w:pos="253"/>
        </w:tabs>
        <w:autoSpaceDE w:val="0"/>
        <w:autoSpaceDN w:val="0"/>
        <w:spacing w:before="20" w:line="261" w:lineRule="auto"/>
        <w:ind w:right="50"/>
        <w:jc w:val="both"/>
        <w:rPr>
          <w:rFonts w:ascii="Arial" w:hAnsi="Arial" w:cs="Arial"/>
          <w:sz w:val="20"/>
          <w:szCs w:val="20"/>
        </w:rPr>
      </w:pPr>
      <w:r w:rsidRPr="0070625E">
        <w:rPr>
          <w:rFonts w:ascii="Arial" w:hAnsi="Arial" w:cs="Arial"/>
          <w:color w:val="262626"/>
          <w:w w:val="105"/>
          <w:sz w:val="20"/>
          <w:szCs w:val="20"/>
        </w:rPr>
        <w:t>At the start of the meeting, the Chairperson will announce the names of the members of the</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Board </w:t>
      </w:r>
      <w:r w:rsidRPr="0070625E">
        <w:rPr>
          <w:rFonts w:ascii="Arial" w:hAnsi="Arial" w:cs="Arial"/>
          <w:color w:val="262626"/>
          <w:spacing w:val="-5"/>
          <w:w w:val="105"/>
          <w:sz w:val="20"/>
          <w:szCs w:val="20"/>
        </w:rPr>
        <w:t>present</w:t>
      </w:r>
      <w:r w:rsidRPr="0070625E">
        <w:rPr>
          <w:rFonts w:ascii="Arial" w:hAnsi="Arial" w:cs="Arial"/>
          <w:color w:val="484848"/>
          <w:spacing w:val="-5"/>
          <w:w w:val="105"/>
          <w:sz w:val="20"/>
          <w:szCs w:val="20"/>
        </w:rPr>
        <w:t xml:space="preserve">, </w:t>
      </w:r>
      <w:r w:rsidRPr="0070625E">
        <w:rPr>
          <w:rFonts w:ascii="Arial" w:hAnsi="Arial" w:cs="Arial"/>
          <w:color w:val="262626"/>
          <w:w w:val="105"/>
          <w:sz w:val="20"/>
          <w:szCs w:val="20"/>
        </w:rPr>
        <w:t>as well as anyone else who will be</w:t>
      </w:r>
      <w:r w:rsidRPr="0070625E">
        <w:rPr>
          <w:rFonts w:ascii="Arial" w:hAnsi="Arial" w:cs="Arial"/>
          <w:color w:val="262626"/>
          <w:spacing w:val="10"/>
          <w:w w:val="105"/>
          <w:sz w:val="20"/>
          <w:szCs w:val="20"/>
        </w:rPr>
        <w:t xml:space="preserve"> </w:t>
      </w:r>
      <w:r w:rsidRPr="0070625E">
        <w:rPr>
          <w:rFonts w:ascii="Arial" w:hAnsi="Arial" w:cs="Arial"/>
          <w:color w:val="262626"/>
          <w:w w:val="105"/>
          <w:sz w:val="20"/>
          <w:szCs w:val="20"/>
        </w:rPr>
        <w:t>participating.</w:t>
      </w:r>
    </w:p>
    <w:p w14:paraId="4C3207D0" w14:textId="77777777" w:rsidR="00AC38DD" w:rsidRPr="0070625E" w:rsidRDefault="00AC38DD" w:rsidP="0070625E">
      <w:pPr>
        <w:pStyle w:val="ListParagraph"/>
        <w:widowControl w:val="0"/>
        <w:numPr>
          <w:ilvl w:val="0"/>
          <w:numId w:val="9"/>
        </w:numPr>
        <w:tabs>
          <w:tab w:val="left" w:pos="241"/>
        </w:tabs>
        <w:autoSpaceDE w:val="0"/>
        <w:autoSpaceDN w:val="0"/>
        <w:spacing w:before="20" w:line="256" w:lineRule="auto"/>
        <w:ind w:right="108"/>
        <w:jc w:val="both"/>
        <w:rPr>
          <w:rFonts w:ascii="Arial" w:hAnsi="Arial" w:cs="Arial"/>
          <w:color w:val="0C0C0C"/>
          <w:spacing w:val="-4"/>
          <w:w w:val="105"/>
          <w:sz w:val="20"/>
          <w:szCs w:val="20"/>
        </w:rPr>
      </w:pPr>
      <w:r w:rsidRPr="0070625E">
        <w:rPr>
          <w:rFonts w:ascii="Arial" w:hAnsi="Arial" w:cs="Arial"/>
          <w:color w:val="262626"/>
          <w:w w:val="105"/>
          <w:sz w:val="20"/>
          <w:szCs w:val="20"/>
        </w:rPr>
        <w:t>Please ask to be recognized by the Chairperson if you would like to</w:t>
      </w:r>
      <w:r w:rsidRPr="0070625E">
        <w:rPr>
          <w:rFonts w:ascii="Arial" w:hAnsi="Arial" w:cs="Arial"/>
          <w:color w:val="262626"/>
          <w:spacing w:val="-38"/>
          <w:w w:val="105"/>
          <w:sz w:val="20"/>
          <w:szCs w:val="20"/>
        </w:rPr>
        <w:t xml:space="preserve"> </w:t>
      </w:r>
      <w:r w:rsidRPr="0070625E">
        <w:rPr>
          <w:rFonts w:ascii="Arial" w:hAnsi="Arial" w:cs="Arial"/>
          <w:color w:val="262626"/>
          <w:w w:val="105"/>
          <w:sz w:val="20"/>
          <w:szCs w:val="20"/>
        </w:rPr>
        <w:t>speak.</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Participants should identify themselves whenever they speak</w:t>
      </w:r>
      <w:r w:rsidR="00BA7896"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and should ensure that the other participants can hear them </w:t>
      </w:r>
      <w:r w:rsidRPr="0070625E">
        <w:rPr>
          <w:rFonts w:ascii="Arial" w:hAnsi="Arial" w:cs="Arial"/>
          <w:color w:val="262626"/>
          <w:spacing w:val="-4"/>
          <w:w w:val="105"/>
          <w:sz w:val="20"/>
          <w:szCs w:val="20"/>
        </w:rPr>
        <w:t>clearly</w:t>
      </w:r>
      <w:r w:rsidRPr="0070625E">
        <w:rPr>
          <w:rFonts w:ascii="Arial" w:hAnsi="Arial" w:cs="Arial"/>
          <w:color w:val="0C0C0C"/>
          <w:spacing w:val="-4"/>
          <w:w w:val="105"/>
          <w:sz w:val="20"/>
          <w:szCs w:val="20"/>
        </w:rPr>
        <w:t>.</w:t>
      </w:r>
    </w:p>
    <w:p w14:paraId="36629220" w14:textId="77777777" w:rsidR="000C6787" w:rsidRPr="00463F17" w:rsidRDefault="000C6787" w:rsidP="004375A2">
      <w:pPr>
        <w:pStyle w:val="ListParagraph"/>
        <w:tabs>
          <w:tab w:val="left" w:pos="241"/>
        </w:tabs>
        <w:spacing w:before="20" w:line="256" w:lineRule="auto"/>
        <w:ind w:right="108"/>
        <w:jc w:val="both"/>
        <w:rPr>
          <w:rFonts w:ascii="Arial" w:hAnsi="Arial" w:cs="Arial"/>
          <w:sz w:val="20"/>
        </w:rPr>
      </w:pPr>
    </w:p>
    <w:p w14:paraId="0F56EBC4" w14:textId="22860616" w:rsidR="00B55263" w:rsidRPr="00A14BB0" w:rsidRDefault="00DC6BF7" w:rsidP="00467411">
      <w:pPr>
        <w:pStyle w:val="BodyText"/>
        <w:numPr>
          <w:ilvl w:val="0"/>
          <w:numId w:val="15"/>
        </w:numPr>
        <w:tabs>
          <w:tab w:val="left" w:pos="1800"/>
          <w:tab w:val="left" w:pos="2997"/>
        </w:tabs>
        <w:spacing w:line="231" w:lineRule="exact"/>
        <w:jc w:val="both"/>
        <w:rPr>
          <w:rFonts w:ascii="Arial" w:hAnsi="Arial" w:cs="Arial"/>
          <w:color w:val="262626"/>
          <w:w w:val="105"/>
        </w:rPr>
      </w:pPr>
      <w:r>
        <w:rPr>
          <w:rFonts w:ascii="Arial" w:hAnsi="Arial" w:cs="Arial"/>
          <w:b/>
          <w:color w:val="262626"/>
          <w:w w:val="105"/>
        </w:rPr>
        <w:t>CONFIRMED</w:t>
      </w:r>
      <w:r w:rsidR="00CC4550">
        <w:rPr>
          <w:rFonts w:ascii="Arial" w:hAnsi="Arial" w:cs="Arial"/>
          <w:b/>
          <w:color w:val="262626"/>
          <w:w w:val="105"/>
        </w:rPr>
        <w:t xml:space="preserve">: </w:t>
      </w:r>
      <w:r w:rsidR="00B55263" w:rsidRPr="00A14BB0">
        <w:rPr>
          <w:rFonts w:ascii="Arial" w:hAnsi="Arial" w:cs="Arial"/>
          <w:color w:val="262626"/>
          <w:w w:val="105"/>
        </w:rPr>
        <w:t xml:space="preserve">Tax Key No: </w:t>
      </w:r>
      <w:r w:rsidR="00BB0520">
        <w:rPr>
          <w:rFonts w:ascii="Arial" w:hAnsi="Arial" w:cs="Arial"/>
          <w:color w:val="262626"/>
          <w:w w:val="105"/>
        </w:rPr>
        <w:t>281-0113-0</w:t>
      </w:r>
      <w:r w:rsidR="00D81CD2">
        <w:rPr>
          <w:rFonts w:ascii="Arial" w:hAnsi="Arial" w:cs="Arial"/>
          <w:color w:val="262626"/>
          <w:w w:val="105"/>
        </w:rPr>
        <w:t>00</w:t>
      </w:r>
    </w:p>
    <w:p w14:paraId="149F738E" w14:textId="17CF2F5C" w:rsidR="00B55263" w:rsidRPr="00A14BB0" w:rsidRDefault="00B55263" w:rsidP="00B55263">
      <w:pPr>
        <w:pStyle w:val="BodyText"/>
        <w:tabs>
          <w:tab w:val="left" w:pos="1800"/>
          <w:tab w:val="left" w:pos="2997"/>
        </w:tabs>
        <w:spacing w:line="231" w:lineRule="exact"/>
        <w:ind w:left="360" w:firstLine="1800"/>
        <w:jc w:val="both"/>
        <w:rPr>
          <w:rFonts w:ascii="Arial" w:hAnsi="Arial" w:cs="Arial"/>
          <w:color w:val="262626"/>
          <w:w w:val="105"/>
        </w:rPr>
      </w:pPr>
      <w:r w:rsidRPr="00A14BB0">
        <w:rPr>
          <w:rFonts w:ascii="Arial" w:hAnsi="Arial" w:cs="Arial"/>
          <w:color w:val="262626"/>
          <w:w w:val="105"/>
        </w:rPr>
        <w:t xml:space="preserve">Address: </w:t>
      </w:r>
      <w:r w:rsidR="00206384">
        <w:rPr>
          <w:rFonts w:ascii="Arial" w:hAnsi="Arial" w:cs="Arial"/>
          <w:color w:val="262626"/>
          <w:w w:val="105"/>
        </w:rPr>
        <w:t xml:space="preserve">3260 N. </w:t>
      </w:r>
      <w:proofErr w:type="spellStart"/>
      <w:r w:rsidR="00206384">
        <w:rPr>
          <w:rFonts w:ascii="Arial" w:hAnsi="Arial" w:cs="Arial"/>
          <w:color w:val="262626"/>
          <w:w w:val="105"/>
        </w:rPr>
        <w:t>Fratney</w:t>
      </w:r>
      <w:proofErr w:type="spellEnd"/>
      <w:r w:rsidR="00206384">
        <w:rPr>
          <w:rFonts w:ascii="Arial" w:hAnsi="Arial" w:cs="Arial"/>
          <w:color w:val="262626"/>
          <w:w w:val="105"/>
        </w:rPr>
        <w:t xml:space="preserve"> St</w:t>
      </w:r>
    </w:p>
    <w:p w14:paraId="0A542A9A" w14:textId="77777777" w:rsidR="00206384" w:rsidRDefault="00B55263" w:rsidP="002C4D77">
      <w:pPr>
        <w:pStyle w:val="BodyText"/>
        <w:tabs>
          <w:tab w:val="left" w:pos="1800"/>
          <w:tab w:val="left" w:pos="2997"/>
        </w:tabs>
        <w:spacing w:line="231" w:lineRule="exact"/>
        <w:ind w:left="360" w:firstLine="1800"/>
        <w:jc w:val="both"/>
        <w:rPr>
          <w:rFonts w:ascii="Arial" w:hAnsi="Arial" w:cs="Arial"/>
          <w:b/>
          <w:color w:val="262626"/>
          <w:w w:val="105"/>
        </w:rPr>
      </w:pPr>
      <w:r w:rsidRPr="00A14BB0">
        <w:rPr>
          <w:rFonts w:ascii="Arial" w:hAnsi="Arial" w:cs="Arial"/>
          <w:color w:val="262626"/>
          <w:w w:val="105"/>
        </w:rPr>
        <w:t xml:space="preserve">Owner: </w:t>
      </w:r>
      <w:r w:rsidR="00206384">
        <w:rPr>
          <w:rFonts w:ascii="Arial" w:hAnsi="Arial" w:cs="Arial"/>
          <w:color w:val="262626"/>
          <w:w w:val="105"/>
        </w:rPr>
        <w:t>Carly Casper</w:t>
      </w:r>
      <w:r>
        <w:rPr>
          <w:rFonts w:ascii="Arial" w:hAnsi="Arial" w:cs="Arial"/>
          <w:color w:val="262626"/>
          <w:w w:val="105"/>
        </w:rPr>
        <w:tab/>
      </w:r>
      <w:r w:rsidRPr="00A14BB0">
        <w:rPr>
          <w:rFonts w:ascii="Arial" w:hAnsi="Arial" w:cs="Arial"/>
          <w:b/>
          <w:color w:val="262626"/>
          <w:w w:val="105"/>
        </w:rPr>
        <w:tab/>
        <w:t xml:space="preserve">      </w:t>
      </w:r>
    </w:p>
    <w:p w14:paraId="39A49BC2" w14:textId="4A6EA33A" w:rsidR="00B55263" w:rsidRDefault="00B55263" w:rsidP="002C4D77">
      <w:pPr>
        <w:pStyle w:val="BodyText"/>
        <w:tabs>
          <w:tab w:val="left" w:pos="1800"/>
          <w:tab w:val="left" w:pos="2997"/>
        </w:tabs>
        <w:spacing w:line="231" w:lineRule="exact"/>
        <w:ind w:left="360" w:firstLine="1800"/>
        <w:jc w:val="both"/>
        <w:rPr>
          <w:rFonts w:ascii="Arial" w:hAnsi="Arial" w:cs="Arial"/>
          <w:color w:val="262626"/>
          <w:w w:val="105"/>
        </w:rPr>
      </w:pPr>
      <w:r w:rsidRPr="00A14BB0">
        <w:rPr>
          <w:rFonts w:ascii="Arial" w:hAnsi="Arial" w:cs="Arial"/>
          <w:b/>
          <w:color w:val="262626"/>
          <w:w w:val="105"/>
        </w:rPr>
        <w:t>202</w:t>
      </w:r>
      <w:r w:rsidR="00DF07F0">
        <w:rPr>
          <w:rFonts w:ascii="Arial" w:hAnsi="Arial" w:cs="Arial"/>
          <w:b/>
          <w:color w:val="262626"/>
          <w:w w:val="105"/>
        </w:rPr>
        <w:t>5</w:t>
      </w:r>
      <w:r w:rsidRPr="00A14BB0">
        <w:rPr>
          <w:rFonts w:ascii="Arial" w:hAnsi="Arial" w:cs="Arial"/>
          <w:b/>
          <w:color w:val="262626"/>
          <w:w w:val="105"/>
        </w:rPr>
        <w:t xml:space="preserve"> </w:t>
      </w:r>
      <w:r w:rsidRPr="00A14BB0">
        <w:rPr>
          <w:rFonts w:ascii="Arial" w:hAnsi="Arial" w:cs="Arial"/>
          <w:color w:val="262626"/>
          <w:w w:val="105"/>
        </w:rPr>
        <w:t>Objecti</w:t>
      </w:r>
      <w:r w:rsidR="00294356">
        <w:rPr>
          <w:rFonts w:ascii="Arial" w:hAnsi="Arial" w:cs="Arial"/>
          <w:color w:val="262626"/>
          <w:w w:val="105"/>
        </w:rPr>
        <w:t>on</w:t>
      </w:r>
      <w:r w:rsidR="00B81D4F">
        <w:rPr>
          <w:rFonts w:ascii="Arial" w:hAnsi="Arial" w:cs="Arial"/>
          <w:color w:val="262626"/>
          <w:w w:val="105"/>
        </w:rPr>
        <w:t xml:space="preserve"> #</w:t>
      </w:r>
      <w:r w:rsidR="005470A7">
        <w:rPr>
          <w:rFonts w:ascii="Arial" w:hAnsi="Arial" w:cs="Arial"/>
          <w:color w:val="262626"/>
          <w:w w:val="105"/>
        </w:rPr>
        <w:t xml:space="preserve"> 84</w:t>
      </w:r>
      <w:r w:rsidR="00980068">
        <w:rPr>
          <w:rFonts w:ascii="Arial" w:hAnsi="Arial" w:cs="Arial"/>
          <w:color w:val="262626"/>
          <w:w w:val="105"/>
        </w:rPr>
        <w:t>2052</w:t>
      </w:r>
    </w:p>
    <w:p w14:paraId="591E29B2" w14:textId="629F6333" w:rsidR="00D83C71" w:rsidRDefault="00D83C71" w:rsidP="00B55263">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ab/>
        <w:t xml:space="preserve">      </w:t>
      </w:r>
    </w:p>
    <w:p w14:paraId="17AD8D1F" w14:textId="611DDB2E" w:rsidR="00980068" w:rsidRDefault="00980068" w:rsidP="00980068">
      <w:pPr>
        <w:pStyle w:val="BodyText"/>
        <w:numPr>
          <w:ilvl w:val="0"/>
          <w:numId w:val="15"/>
        </w:numPr>
        <w:tabs>
          <w:tab w:val="left" w:pos="1800"/>
          <w:tab w:val="left" w:pos="2997"/>
        </w:tabs>
        <w:spacing w:line="231" w:lineRule="exact"/>
        <w:jc w:val="both"/>
        <w:rPr>
          <w:rFonts w:ascii="Arial" w:hAnsi="Arial" w:cs="Arial"/>
          <w:b/>
          <w:bCs/>
          <w:color w:val="262626"/>
          <w:w w:val="105"/>
        </w:rPr>
      </w:pPr>
      <w:r w:rsidRPr="00980068">
        <w:rPr>
          <w:rFonts w:ascii="Arial" w:hAnsi="Arial" w:cs="Arial"/>
          <w:b/>
          <w:bCs/>
          <w:color w:val="262626"/>
          <w:w w:val="105"/>
        </w:rPr>
        <w:t>OTHER BUSINESS</w:t>
      </w:r>
    </w:p>
    <w:p w14:paraId="516E708A" w14:textId="20F40668" w:rsidR="00980068" w:rsidRPr="00980068" w:rsidRDefault="0062089D" w:rsidP="0062089D">
      <w:pPr>
        <w:pStyle w:val="BodyText"/>
        <w:tabs>
          <w:tab w:val="left" w:pos="1800"/>
          <w:tab w:val="left" w:pos="2997"/>
        </w:tabs>
        <w:spacing w:line="231" w:lineRule="exact"/>
        <w:ind w:left="1485"/>
        <w:jc w:val="both"/>
        <w:rPr>
          <w:rFonts w:ascii="Arial" w:hAnsi="Arial" w:cs="Arial"/>
          <w:b/>
          <w:bCs/>
          <w:color w:val="262626"/>
          <w:w w:val="105"/>
        </w:rPr>
      </w:pPr>
      <w:r>
        <w:rPr>
          <w:rFonts w:ascii="Arial" w:hAnsi="Arial" w:cs="Arial"/>
          <w:b/>
          <w:bCs/>
          <w:color w:val="262626"/>
          <w:w w:val="105"/>
        </w:rPr>
        <w:tab/>
      </w:r>
    </w:p>
    <w:p w14:paraId="57EAA971" w14:textId="2EE9A0A5" w:rsidR="00F638B9" w:rsidRPr="00F638B9" w:rsidRDefault="00F638B9" w:rsidP="00F638B9">
      <w:pPr>
        <w:pStyle w:val="BodyText"/>
        <w:numPr>
          <w:ilvl w:val="0"/>
          <w:numId w:val="17"/>
        </w:numPr>
        <w:tabs>
          <w:tab w:val="left" w:pos="1800"/>
          <w:tab w:val="left" w:pos="2997"/>
        </w:tabs>
        <w:spacing w:line="231" w:lineRule="exact"/>
        <w:jc w:val="both"/>
        <w:rPr>
          <w:rFonts w:ascii="Arial" w:hAnsi="Arial" w:cs="Arial"/>
          <w:b/>
          <w:bCs/>
          <w:color w:val="262626"/>
          <w:w w:val="105"/>
        </w:rPr>
      </w:pPr>
      <w:r>
        <w:rPr>
          <w:rFonts w:ascii="Arial" w:hAnsi="Arial" w:cs="Arial"/>
          <w:color w:val="262626"/>
          <w:w w:val="105"/>
        </w:rPr>
        <w:t>Real Property Spreadsheet Withdrawals, Dismissals, Stipulations</w:t>
      </w:r>
    </w:p>
    <w:p w14:paraId="53C4950F" w14:textId="251FABBA" w:rsidR="00F638B9" w:rsidRPr="00B92987" w:rsidRDefault="00AA6CE2" w:rsidP="00F638B9">
      <w:pPr>
        <w:pStyle w:val="BodyText"/>
        <w:numPr>
          <w:ilvl w:val="0"/>
          <w:numId w:val="17"/>
        </w:numPr>
        <w:tabs>
          <w:tab w:val="left" w:pos="1800"/>
          <w:tab w:val="left" w:pos="2997"/>
        </w:tabs>
        <w:spacing w:line="231" w:lineRule="exact"/>
        <w:jc w:val="both"/>
        <w:rPr>
          <w:rFonts w:ascii="Arial" w:hAnsi="Arial" w:cs="Arial"/>
          <w:b/>
          <w:bCs/>
          <w:color w:val="262626"/>
          <w:w w:val="105"/>
        </w:rPr>
      </w:pPr>
      <w:r>
        <w:rPr>
          <w:rFonts w:ascii="Arial" w:hAnsi="Arial" w:cs="Arial"/>
          <w:color w:val="262626"/>
          <w:w w:val="105"/>
        </w:rPr>
        <w:t xml:space="preserve">Discuss the process of a </w:t>
      </w:r>
      <w:r w:rsidR="001429C3">
        <w:rPr>
          <w:rFonts w:ascii="Arial" w:hAnsi="Arial" w:cs="Arial"/>
          <w:color w:val="262626"/>
          <w:w w:val="105"/>
        </w:rPr>
        <w:t xml:space="preserve">Petition/Complaint for </w:t>
      </w:r>
      <w:r w:rsidR="002E5545">
        <w:rPr>
          <w:rFonts w:ascii="Arial" w:hAnsi="Arial" w:cs="Arial"/>
          <w:color w:val="262626"/>
          <w:w w:val="105"/>
        </w:rPr>
        <w:t>Certiorari</w:t>
      </w:r>
      <w:r w:rsidR="001429C3">
        <w:rPr>
          <w:rFonts w:ascii="Arial" w:hAnsi="Arial" w:cs="Arial"/>
          <w:color w:val="262626"/>
          <w:w w:val="105"/>
        </w:rPr>
        <w:t xml:space="preserve"> R</w:t>
      </w:r>
      <w:r w:rsidR="00960D15">
        <w:rPr>
          <w:rFonts w:ascii="Arial" w:hAnsi="Arial" w:cs="Arial"/>
          <w:color w:val="262626"/>
          <w:w w:val="105"/>
        </w:rPr>
        <w:t>e</w:t>
      </w:r>
      <w:r w:rsidR="001429C3">
        <w:rPr>
          <w:rFonts w:ascii="Arial" w:hAnsi="Arial" w:cs="Arial"/>
          <w:color w:val="262626"/>
          <w:w w:val="105"/>
        </w:rPr>
        <w:t>view</w:t>
      </w:r>
    </w:p>
    <w:p w14:paraId="60732FB0" w14:textId="77777777" w:rsidR="00F638B9" w:rsidRDefault="00F638B9" w:rsidP="00F638B9">
      <w:pPr>
        <w:pStyle w:val="BodyText"/>
        <w:tabs>
          <w:tab w:val="left" w:pos="1800"/>
          <w:tab w:val="left" w:pos="2997"/>
        </w:tabs>
        <w:spacing w:line="231" w:lineRule="exact"/>
        <w:jc w:val="both"/>
        <w:rPr>
          <w:rFonts w:ascii="Arial" w:hAnsi="Arial" w:cs="Arial"/>
        </w:rPr>
      </w:pPr>
      <w:r>
        <w:rPr>
          <w:rFonts w:ascii="Arial" w:hAnsi="Arial" w:cs="Arial"/>
          <w:color w:val="262626"/>
          <w:w w:val="105"/>
        </w:rPr>
        <w:t xml:space="preserve">                                     </w:t>
      </w:r>
    </w:p>
    <w:p w14:paraId="5DBBAA50" w14:textId="1B013634" w:rsidR="00090C1B" w:rsidRDefault="00090C1B" w:rsidP="00F638B9">
      <w:pPr>
        <w:pStyle w:val="BodyText"/>
        <w:tabs>
          <w:tab w:val="left" w:pos="1800"/>
          <w:tab w:val="left" w:pos="2997"/>
        </w:tabs>
        <w:spacing w:line="231" w:lineRule="exact"/>
        <w:ind w:left="2868"/>
        <w:jc w:val="both"/>
        <w:rPr>
          <w:rFonts w:ascii="Arial" w:hAnsi="Arial" w:cs="Arial"/>
          <w:color w:val="262626"/>
          <w:w w:val="105"/>
        </w:rPr>
      </w:pPr>
    </w:p>
    <w:p w14:paraId="1787F8FF" w14:textId="5DFD7896" w:rsidR="00881C0F" w:rsidRPr="00C06BD0" w:rsidRDefault="00881C0F" w:rsidP="00577957">
      <w:pPr>
        <w:pStyle w:val="BodyText"/>
        <w:tabs>
          <w:tab w:val="left" w:pos="1800"/>
          <w:tab w:val="left" w:pos="2997"/>
        </w:tabs>
        <w:spacing w:line="231" w:lineRule="exact"/>
        <w:ind w:left="2520"/>
        <w:jc w:val="both"/>
        <w:rPr>
          <w:rFonts w:ascii="Arial" w:hAnsi="Arial" w:cs="Arial"/>
        </w:rPr>
      </w:pPr>
    </w:p>
    <w:sectPr w:rsidR="00881C0F" w:rsidRPr="00C06BD0" w:rsidSect="00E2543F">
      <w:footerReference w:type="default" r:id="rId11"/>
      <w:headerReference w:type="first" r:id="rId12"/>
      <w:footerReference w:type="first" r:id="rId13"/>
      <w:pgSz w:w="12240" w:h="15840" w:code="1"/>
      <w:pgMar w:top="860" w:right="900" w:bottom="1170" w:left="900" w:header="360" w:footer="4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F670E" w14:textId="77777777" w:rsidR="00233C17" w:rsidRDefault="00233C17" w:rsidP="00DE0633">
      <w:pPr>
        <w:spacing w:line="240" w:lineRule="auto"/>
      </w:pPr>
      <w:r>
        <w:separator/>
      </w:r>
    </w:p>
  </w:endnote>
  <w:endnote w:type="continuationSeparator" w:id="0">
    <w:p w14:paraId="3F388F99" w14:textId="77777777" w:rsidR="00233C17" w:rsidRDefault="00233C17" w:rsidP="00DE0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389663"/>
      <w:docPartObj>
        <w:docPartGallery w:val="Page Numbers (Bottom of Page)"/>
        <w:docPartUnique/>
      </w:docPartObj>
    </w:sdtPr>
    <w:sdtEndPr>
      <w:rPr>
        <w:rFonts w:ascii="Arial" w:hAnsi="Arial" w:cs="Arial"/>
        <w:noProof/>
        <w:sz w:val="20"/>
        <w:szCs w:val="20"/>
      </w:rPr>
    </w:sdtEndPr>
    <w:sdtContent>
      <w:p w14:paraId="632A4984" w14:textId="77777777" w:rsidR="001656B6" w:rsidRDefault="001656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33879" w14:textId="77777777" w:rsidR="00712B47" w:rsidRDefault="00712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3283" w14:textId="77777777" w:rsidR="005F152A" w:rsidRDefault="005F152A" w:rsidP="005F152A">
    <w:pPr>
      <w:jc w:val="both"/>
      <w:rPr>
        <w:rFonts w:ascii="Arial" w:hAnsi="Arial" w:cs="Arial"/>
        <w:sz w:val="16"/>
        <w:szCs w:val="16"/>
      </w:rPr>
    </w:pPr>
    <w:r w:rsidRPr="007E44FB">
      <w:rPr>
        <w:rFonts w:ascii="Arial" w:hAnsi="Arial" w:cs="Arial"/>
        <w:sz w:val="16"/>
        <w:szCs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(414) 286-3176 or by writing to the Coordinator at City Hall Room 507, 200 E Wells St., Milwaukee, WI  53202. </w:t>
    </w:r>
  </w:p>
  <w:p w14:paraId="2A13A0DC" w14:textId="77777777" w:rsidR="00105E2A" w:rsidRPr="007E44FB" w:rsidRDefault="00105E2A" w:rsidP="005F152A">
    <w:pPr>
      <w:jc w:val="both"/>
      <w:rPr>
        <w:rFonts w:ascii="Arial" w:hAnsi="Arial" w:cs="Arial"/>
        <w:sz w:val="16"/>
        <w:szCs w:val="16"/>
      </w:rPr>
    </w:pPr>
  </w:p>
  <w:p w14:paraId="4E0EE685" w14:textId="77777777" w:rsidR="001B3374" w:rsidRPr="001B3374" w:rsidRDefault="001B3374" w:rsidP="001B3374">
    <w:pPr>
      <w:tabs>
        <w:tab w:val="center" w:pos="4896"/>
      </w:tabs>
      <w:jc w:val="center"/>
      <w:rPr>
        <w:rFonts w:ascii="Helvetica" w:hAnsi="Helvetica"/>
        <w:sz w:val="18"/>
      </w:rPr>
    </w:pPr>
    <w:r w:rsidRPr="001B3374">
      <w:rPr>
        <w:rFonts w:ascii="Helvetica" w:hAnsi="Helvetica"/>
        <w:sz w:val="18"/>
      </w:rPr>
      <w:t>City Hall, Room 507 • 200 East Wells Street • Milwaukee, WI 53202 • (414) 286-3651</w:t>
    </w:r>
  </w:p>
  <w:p w14:paraId="2CAE6AE9" w14:textId="77777777" w:rsidR="001B3374" w:rsidRDefault="001B3374" w:rsidP="001B3374">
    <w:pPr>
      <w:tabs>
        <w:tab w:val="center" w:pos="4896"/>
      </w:tabs>
      <w:jc w:val="center"/>
      <w:rPr>
        <w:rStyle w:val="Hyperlink"/>
        <w:rFonts w:ascii="Helvetica" w:hAnsi="Helvetica"/>
        <w:sz w:val="18"/>
      </w:rPr>
    </w:pPr>
    <w:r w:rsidRPr="001B3374">
      <w:rPr>
        <w:rFonts w:ascii="Helvetica" w:hAnsi="Helvetica"/>
        <w:sz w:val="18"/>
      </w:rPr>
      <w:t>milwaukee.gov/assessor/AppealsandAssistance674/BoardofReview •</w:t>
    </w:r>
    <w:r>
      <w:rPr>
        <w:rFonts w:ascii="Helvetica" w:hAnsi="Helvetica"/>
        <w:sz w:val="18"/>
      </w:rPr>
      <w:t xml:space="preserve"> </w:t>
    </w:r>
    <w:hyperlink r:id="rId1" w:history="1">
      <w:r w:rsidR="00C250DD" w:rsidRPr="00877CA5">
        <w:rPr>
          <w:rStyle w:val="Hyperlink"/>
          <w:rFonts w:ascii="Helvetica" w:hAnsi="Helvetica"/>
          <w:sz w:val="18"/>
        </w:rPr>
        <w:t>BoardReview@milwaukee.gov</w:t>
      </w:r>
    </w:hyperlink>
  </w:p>
  <w:p w14:paraId="3A484A61" w14:textId="77777777" w:rsidR="00105E2A" w:rsidRPr="00CD730C" w:rsidRDefault="00105E2A" w:rsidP="00105E2A">
    <w:pPr>
      <w:tabs>
        <w:tab w:val="center" w:pos="4896"/>
      </w:tabs>
      <w:jc w:val="both"/>
      <w:rPr>
        <w:rFonts w:ascii="Arial" w:hAnsi="Arial" w:cs="Arial"/>
        <w:b/>
        <w:bCs/>
        <w:sz w:val="16"/>
        <w:szCs w:val="16"/>
      </w:rPr>
    </w:pPr>
    <w:r w:rsidRPr="003A42B5">
      <w:rPr>
        <w:rFonts w:ascii="Arial" w:hAnsi="Arial" w:cs="Arial"/>
        <w:b/>
        <w:bCs/>
        <w:sz w:val="16"/>
        <w:szCs w:val="16"/>
      </w:rPr>
      <w:t>REV. 0</w:t>
    </w:r>
    <w:r w:rsidR="005066E1">
      <w:rPr>
        <w:rFonts w:ascii="Arial" w:hAnsi="Arial" w:cs="Arial"/>
        <w:b/>
        <w:bCs/>
        <w:sz w:val="16"/>
        <w:szCs w:val="16"/>
      </w:rPr>
      <w:t>4-15</w:t>
    </w:r>
    <w:r>
      <w:rPr>
        <w:rFonts w:ascii="Arial" w:hAnsi="Arial" w:cs="Arial"/>
        <w:b/>
        <w:bCs/>
        <w:sz w:val="16"/>
        <w:szCs w:val="16"/>
      </w:rPr>
      <w:t>-23</w:t>
    </w:r>
  </w:p>
  <w:p w14:paraId="025A4DFF" w14:textId="77777777" w:rsidR="001156A0" w:rsidRDefault="001156A0" w:rsidP="001B3374">
    <w:pPr>
      <w:tabs>
        <w:tab w:val="center" w:pos="4896"/>
      </w:tabs>
      <w:jc w:val="center"/>
      <w:rPr>
        <w:rFonts w:ascii="Helvetica" w:hAnsi="Helvetica"/>
        <w:sz w:val="18"/>
      </w:rPr>
    </w:pPr>
  </w:p>
  <w:p w14:paraId="5D6EF28C" w14:textId="77777777" w:rsidR="005F152A" w:rsidRDefault="005F15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A58DF" w14:textId="77777777" w:rsidR="00233C17" w:rsidRDefault="00233C17" w:rsidP="00DE0633">
      <w:pPr>
        <w:spacing w:line="240" w:lineRule="auto"/>
      </w:pPr>
      <w:r>
        <w:separator/>
      </w:r>
    </w:p>
  </w:footnote>
  <w:footnote w:type="continuationSeparator" w:id="0">
    <w:p w14:paraId="7A15EECC" w14:textId="77777777" w:rsidR="00233C17" w:rsidRDefault="00233C17" w:rsidP="00DE06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7F75" w14:textId="70B7BA8F" w:rsidR="00DE0633" w:rsidRDefault="00DE1FAA" w:rsidP="008C3530">
    <w:pPr>
      <w:pStyle w:val="Header"/>
      <w:ind w:left="-990"/>
    </w:pPr>
    <w:r w:rsidRPr="00115A15">
      <w:rPr>
        <w:noProof/>
      </w:rPr>
      <mc:AlternateContent>
        <mc:Choice Requires="wps">
          <w:drawing>
            <wp:anchor distT="0" distB="0" distL="114300" distR="114300" simplePos="0" relativeHeight="251661312" behindDoc="0" locked="0" layoutInCell="1" allowOverlap="1" wp14:anchorId="3D5187D5" wp14:editId="1D09D06C">
              <wp:simplePos x="0" y="0"/>
              <wp:positionH relativeFrom="column">
                <wp:posOffset>4619625</wp:posOffset>
              </wp:positionH>
              <wp:positionV relativeFrom="paragraph">
                <wp:posOffset>247650</wp:posOffset>
              </wp:positionV>
              <wp:extent cx="2076450" cy="121920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187D5" id="_x0000_t202" coordsize="21600,21600" o:spt="202" path="m,l,21600r21600,l21600,xe">
              <v:stroke joinstyle="miter"/>
              <v:path gradientshapeok="t" o:connecttype="rect"/>
            </v:shapetype>
            <v:shape id="Text Box 4" o:spid="_x0000_s1026" type="#_x0000_t202" style="position:absolute;left:0;text-align:left;margin-left:363.75pt;margin-top:19.5pt;width:163.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" filled="f" stroked="f">
              <v:textbo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v:textbox>
            </v:shape>
          </w:pict>
        </mc:Fallback>
      </mc:AlternateContent>
    </w:r>
    <w:r w:rsidR="0070625E">
      <w:rPr>
        <w:noProof/>
      </w:rPr>
      <w:drawing>
        <wp:anchor distT="0" distB="0" distL="114300" distR="114300" simplePos="0" relativeHeight="251662336" behindDoc="1" locked="0" layoutInCell="1" allowOverlap="1" wp14:anchorId="0288553D" wp14:editId="7FDB7BF4">
          <wp:simplePos x="0" y="0"/>
          <wp:positionH relativeFrom="margin">
            <wp:align>left</wp:align>
          </wp:positionH>
          <wp:positionV relativeFrom="paragraph">
            <wp:posOffset>-38100</wp:posOffset>
          </wp:positionV>
          <wp:extent cx="1880235" cy="1452880"/>
          <wp:effectExtent l="0" t="0" r="0" b="0"/>
          <wp:wrapTight wrapText="bothSides">
            <wp:wrapPolygon edited="0">
              <wp:start x="7003" y="2549"/>
              <wp:lineTo x="6565" y="3965"/>
              <wp:lineTo x="6347" y="12178"/>
              <wp:lineTo x="3064" y="14161"/>
              <wp:lineTo x="2407" y="15010"/>
              <wp:lineTo x="2626" y="18692"/>
              <wp:lineTo x="18602" y="18692"/>
              <wp:lineTo x="19040" y="16710"/>
              <wp:lineTo x="15757" y="12178"/>
              <wp:lineTo x="18602" y="11612"/>
              <wp:lineTo x="18821" y="8213"/>
              <wp:lineTo x="16632" y="7647"/>
              <wp:lineTo x="12036" y="2549"/>
              <wp:lineTo x="7003" y="2549"/>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ofMilwaukee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0235" cy="1452880"/>
                  </a:xfrm>
                  <a:prstGeom prst="rect">
                    <a:avLst/>
                  </a:prstGeom>
                </pic:spPr>
              </pic:pic>
            </a:graphicData>
          </a:graphic>
        </wp:anchor>
      </w:drawing>
    </w:r>
    <w:r w:rsidR="001B3374" w:rsidRPr="00115A15">
      <w:rPr>
        <w:noProof/>
      </w:rPr>
      <mc:AlternateContent>
        <mc:Choice Requires="wps">
          <w:drawing>
            <wp:anchor distT="0" distB="0" distL="114300" distR="114300" simplePos="0" relativeHeight="251659264" behindDoc="0" locked="0" layoutInCell="1" allowOverlap="1" wp14:anchorId="2C509C85" wp14:editId="2B9167DE">
              <wp:simplePos x="0" y="0"/>
              <wp:positionH relativeFrom="page">
                <wp:posOffset>2627194</wp:posOffset>
              </wp:positionH>
              <wp:positionV relativeFrom="paragraph">
                <wp:posOffset>1058554</wp:posOffset>
              </wp:positionV>
              <wp:extent cx="2477069" cy="238836"/>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069" cy="238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09C85" id="Text Box 5" o:spid="_x0000_s1027" type="#_x0000_t202" style="position:absolute;left:0;text-align:left;margin-left:206.85pt;margin-top:83.35pt;width:195.05pt;height:1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" filled="f" stroked="f">
              <v:textbo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132BC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7332F"/>
    <w:multiLevelType w:val="hybridMultilevel"/>
    <w:tmpl w:val="1944B640"/>
    <w:lvl w:ilvl="0" w:tplc="B654638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96084"/>
    <w:multiLevelType w:val="hybridMultilevel"/>
    <w:tmpl w:val="ED043988"/>
    <w:lvl w:ilvl="0" w:tplc="B038EA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04508"/>
    <w:multiLevelType w:val="hybridMultilevel"/>
    <w:tmpl w:val="F9C46246"/>
    <w:lvl w:ilvl="0" w:tplc="04090001">
      <w:start w:val="1"/>
      <w:numFmt w:val="bullet"/>
      <w:lvlText w:val=""/>
      <w:lvlJc w:val="left"/>
      <w:pPr>
        <w:ind w:left="1824" w:hanging="360"/>
      </w:pPr>
      <w:rPr>
        <w:rFonts w:ascii="Symbol" w:hAnsi="Symbol" w:hint="default"/>
      </w:rPr>
    </w:lvl>
    <w:lvl w:ilvl="1" w:tplc="04090003" w:tentative="1">
      <w:start w:val="1"/>
      <w:numFmt w:val="bullet"/>
      <w:lvlText w:val="o"/>
      <w:lvlJc w:val="left"/>
      <w:pPr>
        <w:ind w:left="2544" w:hanging="360"/>
      </w:pPr>
      <w:rPr>
        <w:rFonts w:ascii="Courier New" w:hAnsi="Courier New" w:cs="Courier New" w:hint="default"/>
      </w:rPr>
    </w:lvl>
    <w:lvl w:ilvl="2" w:tplc="04090005" w:tentative="1">
      <w:start w:val="1"/>
      <w:numFmt w:val="bullet"/>
      <w:lvlText w:val=""/>
      <w:lvlJc w:val="left"/>
      <w:pPr>
        <w:ind w:left="3264" w:hanging="360"/>
      </w:pPr>
      <w:rPr>
        <w:rFonts w:ascii="Wingdings" w:hAnsi="Wingdings" w:hint="default"/>
      </w:rPr>
    </w:lvl>
    <w:lvl w:ilvl="3" w:tplc="04090001" w:tentative="1">
      <w:start w:val="1"/>
      <w:numFmt w:val="bullet"/>
      <w:lvlText w:val=""/>
      <w:lvlJc w:val="left"/>
      <w:pPr>
        <w:ind w:left="3984" w:hanging="360"/>
      </w:pPr>
      <w:rPr>
        <w:rFonts w:ascii="Symbol" w:hAnsi="Symbol" w:hint="default"/>
      </w:rPr>
    </w:lvl>
    <w:lvl w:ilvl="4" w:tplc="04090003" w:tentative="1">
      <w:start w:val="1"/>
      <w:numFmt w:val="bullet"/>
      <w:lvlText w:val="o"/>
      <w:lvlJc w:val="left"/>
      <w:pPr>
        <w:ind w:left="4704" w:hanging="360"/>
      </w:pPr>
      <w:rPr>
        <w:rFonts w:ascii="Courier New" w:hAnsi="Courier New" w:cs="Courier New" w:hint="default"/>
      </w:rPr>
    </w:lvl>
    <w:lvl w:ilvl="5" w:tplc="04090005" w:tentative="1">
      <w:start w:val="1"/>
      <w:numFmt w:val="bullet"/>
      <w:lvlText w:val=""/>
      <w:lvlJc w:val="left"/>
      <w:pPr>
        <w:ind w:left="5424" w:hanging="360"/>
      </w:pPr>
      <w:rPr>
        <w:rFonts w:ascii="Wingdings" w:hAnsi="Wingdings" w:hint="default"/>
      </w:rPr>
    </w:lvl>
    <w:lvl w:ilvl="6" w:tplc="04090001" w:tentative="1">
      <w:start w:val="1"/>
      <w:numFmt w:val="bullet"/>
      <w:lvlText w:val=""/>
      <w:lvlJc w:val="left"/>
      <w:pPr>
        <w:ind w:left="6144" w:hanging="360"/>
      </w:pPr>
      <w:rPr>
        <w:rFonts w:ascii="Symbol" w:hAnsi="Symbol" w:hint="default"/>
      </w:rPr>
    </w:lvl>
    <w:lvl w:ilvl="7" w:tplc="04090003" w:tentative="1">
      <w:start w:val="1"/>
      <w:numFmt w:val="bullet"/>
      <w:lvlText w:val="o"/>
      <w:lvlJc w:val="left"/>
      <w:pPr>
        <w:ind w:left="6864" w:hanging="360"/>
      </w:pPr>
      <w:rPr>
        <w:rFonts w:ascii="Courier New" w:hAnsi="Courier New" w:cs="Courier New" w:hint="default"/>
      </w:rPr>
    </w:lvl>
    <w:lvl w:ilvl="8" w:tplc="04090005" w:tentative="1">
      <w:start w:val="1"/>
      <w:numFmt w:val="bullet"/>
      <w:lvlText w:val=""/>
      <w:lvlJc w:val="left"/>
      <w:pPr>
        <w:ind w:left="7584" w:hanging="360"/>
      </w:pPr>
      <w:rPr>
        <w:rFonts w:ascii="Wingdings" w:hAnsi="Wingdings" w:hint="default"/>
      </w:rPr>
    </w:lvl>
  </w:abstractNum>
  <w:abstractNum w:abstractNumId="4" w15:restartNumberingAfterBreak="0">
    <w:nsid w:val="0DCD243D"/>
    <w:multiLevelType w:val="hybridMultilevel"/>
    <w:tmpl w:val="DFE62EA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15:restartNumberingAfterBreak="0">
    <w:nsid w:val="0EF04A5E"/>
    <w:multiLevelType w:val="hybridMultilevel"/>
    <w:tmpl w:val="6B18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13D4E"/>
    <w:multiLevelType w:val="hybridMultilevel"/>
    <w:tmpl w:val="196A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F69A8"/>
    <w:multiLevelType w:val="hybridMultilevel"/>
    <w:tmpl w:val="6498997A"/>
    <w:lvl w:ilvl="0" w:tplc="49E66754">
      <w:start w:val="1"/>
      <w:numFmt w:val="decimal"/>
      <w:lvlText w:val="%1.)"/>
      <w:lvlJc w:val="left"/>
      <w:pPr>
        <w:ind w:left="765" w:hanging="360"/>
      </w:pPr>
      <w:rPr>
        <w:rFonts w:hint="default"/>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4E10441"/>
    <w:multiLevelType w:val="hybridMultilevel"/>
    <w:tmpl w:val="BBC629A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BA47D9E"/>
    <w:multiLevelType w:val="hybridMultilevel"/>
    <w:tmpl w:val="E7CC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3544E"/>
    <w:multiLevelType w:val="hybridMultilevel"/>
    <w:tmpl w:val="0586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64E35"/>
    <w:multiLevelType w:val="hybridMultilevel"/>
    <w:tmpl w:val="175C87F6"/>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2" w15:restartNumberingAfterBreak="0">
    <w:nsid w:val="356F1DCF"/>
    <w:multiLevelType w:val="hybridMultilevel"/>
    <w:tmpl w:val="7540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0120E"/>
    <w:multiLevelType w:val="hybridMultilevel"/>
    <w:tmpl w:val="E530F9A2"/>
    <w:lvl w:ilvl="0" w:tplc="FEA0E0F0">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C017D0"/>
    <w:multiLevelType w:val="hybridMultilevel"/>
    <w:tmpl w:val="7188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2148A9"/>
    <w:multiLevelType w:val="hybridMultilevel"/>
    <w:tmpl w:val="2E40ACC0"/>
    <w:lvl w:ilvl="0" w:tplc="F1C4AE02">
      <w:start w:val="1"/>
      <w:numFmt w:val="bullet"/>
      <w:lvlText w:val=""/>
      <w:lvlJc w:val="left"/>
      <w:pPr>
        <w:ind w:left="720" w:hanging="360"/>
      </w:pPr>
      <w:rPr>
        <w:rFonts w:ascii="Wingdings" w:hAnsi="Wingdings"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F45A55"/>
    <w:multiLevelType w:val="hybridMultilevel"/>
    <w:tmpl w:val="825EF484"/>
    <w:lvl w:ilvl="0" w:tplc="04090001">
      <w:start w:val="1"/>
      <w:numFmt w:val="bullet"/>
      <w:lvlText w:val=""/>
      <w:lvlJc w:val="left"/>
      <w:pPr>
        <w:ind w:left="2868" w:hanging="360"/>
      </w:pPr>
      <w:rPr>
        <w:rFonts w:ascii="Symbol" w:hAnsi="Symbol" w:hint="default"/>
      </w:rPr>
    </w:lvl>
    <w:lvl w:ilvl="1" w:tplc="04090003" w:tentative="1">
      <w:start w:val="1"/>
      <w:numFmt w:val="bullet"/>
      <w:lvlText w:val="o"/>
      <w:lvlJc w:val="left"/>
      <w:pPr>
        <w:ind w:left="3588" w:hanging="360"/>
      </w:pPr>
      <w:rPr>
        <w:rFonts w:ascii="Courier New" w:hAnsi="Courier New" w:cs="Courier New" w:hint="default"/>
      </w:rPr>
    </w:lvl>
    <w:lvl w:ilvl="2" w:tplc="04090005" w:tentative="1">
      <w:start w:val="1"/>
      <w:numFmt w:val="bullet"/>
      <w:lvlText w:val=""/>
      <w:lvlJc w:val="left"/>
      <w:pPr>
        <w:ind w:left="4308" w:hanging="360"/>
      </w:pPr>
      <w:rPr>
        <w:rFonts w:ascii="Wingdings" w:hAnsi="Wingdings" w:hint="default"/>
      </w:rPr>
    </w:lvl>
    <w:lvl w:ilvl="3" w:tplc="04090001" w:tentative="1">
      <w:start w:val="1"/>
      <w:numFmt w:val="bullet"/>
      <w:lvlText w:val=""/>
      <w:lvlJc w:val="left"/>
      <w:pPr>
        <w:ind w:left="5028" w:hanging="360"/>
      </w:pPr>
      <w:rPr>
        <w:rFonts w:ascii="Symbol" w:hAnsi="Symbol" w:hint="default"/>
      </w:rPr>
    </w:lvl>
    <w:lvl w:ilvl="4" w:tplc="04090003" w:tentative="1">
      <w:start w:val="1"/>
      <w:numFmt w:val="bullet"/>
      <w:lvlText w:val="o"/>
      <w:lvlJc w:val="left"/>
      <w:pPr>
        <w:ind w:left="5748" w:hanging="360"/>
      </w:pPr>
      <w:rPr>
        <w:rFonts w:ascii="Courier New" w:hAnsi="Courier New" w:cs="Courier New" w:hint="default"/>
      </w:rPr>
    </w:lvl>
    <w:lvl w:ilvl="5" w:tplc="04090005" w:tentative="1">
      <w:start w:val="1"/>
      <w:numFmt w:val="bullet"/>
      <w:lvlText w:val=""/>
      <w:lvlJc w:val="left"/>
      <w:pPr>
        <w:ind w:left="6468" w:hanging="360"/>
      </w:pPr>
      <w:rPr>
        <w:rFonts w:ascii="Wingdings" w:hAnsi="Wingdings" w:hint="default"/>
      </w:rPr>
    </w:lvl>
    <w:lvl w:ilvl="6" w:tplc="04090001" w:tentative="1">
      <w:start w:val="1"/>
      <w:numFmt w:val="bullet"/>
      <w:lvlText w:val=""/>
      <w:lvlJc w:val="left"/>
      <w:pPr>
        <w:ind w:left="7188" w:hanging="360"/>
      </w:pPr>
      <w:rPr>
        <w:rFonts w:ascii="Symbol" w:hAnsi="Symbol" w:hint="default"/>
      </w:rPr>
    </w:lvl>
    <w:lvl w:ilvl="7" w:tplc="04090003" w:tentative="1">
      <w:start w:val="1"/>
      <w:numFmt w:val="bullet"/>
      <w:lvlText w:val="o"/>
      <w:lvlJc w:val="left"/>
      <w:pPr>
        <w:ind w:left="7908" w:hanging="360"/>
      </w:pPr>
      <w:rPr>
        <w:rFonts w:ascii="Courier New" w:hAnsi="Courier New" w:cs="Courier New" w:hint="default"/>
      </w:rPr>
    </w:lvl>
    <w:lvl w:ilvl="8" w:tplc="04090005" w:tentative="1">
      <w:start w:val="1"/>
      <w:numFmt w:val="bullet"/>
      <w:lvlText w:val=""/>
      <w:lvlJc w:val="left"/>
      <w:pPr>
        <w:ind w:left="8628" w:hanging="360"/>
      </w:pPr>
      <w:rPr>
        <w:rFonts w:ascii="Wingdings" w:hAnsi="Wingdings" w:hint="default"/>
      </w:rPr>
    </w:lvl>
  </w:abstractNum>
  <w:abstractNum w:abstractNumId="17" w15:restartNumberingAfterBreak="0">
    <w:nsid w:val="776D7578"/>
    <w:multiLevelType w:val="hybridMultilevel"/>
    <w:tmpl w:val="6FA8F81C"/>
    <w:lvl w:ilvl="0" w:tplc="F482A6FA">
      <w:start w:val="1"/>
      <w:numFmt w:val="bullet"/>
      <w:lvlText w:val=""/>
      <w:lvlJc w:val="left"/>
      <w:pPr>
        <w:ind w:left="765" w:hanging="360"/>
      </w:pPr>
      <w:rPr>
        <w:rFonts w:ascii="Wingdings" w:eastAsia="Times New Roman" w:hAnsi="Wingdings"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7FAF2A45"/>
    <w:multiLevelType w:val="hybridMultilevel"/>
    <w:tmpl w:val="41DE3724"/>
    <w:lvl w:ilvl="0" w:tplc="540CBF02">
      <w:numFmt w:val="bullet"/>
      <w:lvlText w:val="•"/>
      <w:lvlJc w:val="left"/>
      <w:pPr>
        <w:ind w:left="109" w:hanging="141"/>
      </w:pPr>
      <w:rPr>
        <w:rFonts w:ascii="Times New Roman" w:eastAsia="Times New Roman" w:hAnsi="Times New Roman" w:cs="Times New Roman" w:hint="default"/>
        <w:color w:val="262626"/>
        <w:w w:val="103"/>
        <w:sz w:val="20"/>
        <w:szCs w:val="20"/>
      </w:rPr>
    </w:lvl>
    <w:lvl w:ilvl="1" w:tplc="04090005">
      <w:start w:val="1"/>
      <w:numFmt w:val="bullet"/>
      <w:lvlText w:val=""/>
      <w:lvlJc w:val="left"/>
      <w:pPr>
        <w:ind w:left="1914" w:hanging="359"/>
      </w:pPr>
      <w:rPr>
        <w:rFonts w:ascii="Wingdings" w:hAnsi="Wingdings" w:hint="default"/>
        <w:color w:val="262626"/>
        <w:w w:val="98"/>
        <w:sz w:val="19"/>
        <w:szCs w:val="19"/>
      </w:rPr>
    </w:lvl>
    <w:lvl w:ilvl="2" w:tplc="7BB09338">
      <w:numFmt w:val="bullet"/>
      <w:lvlText w:val="•"/>
      <w:lvlJc w:val="left"/>
      <w:pPr>
        <w:ind w:left="2882" w:hanging="359"/>
      </w:pPr>
      <w:rPr>
        <w:rFonts w:hint="default"/>
      </w:rPr>
    </w:lvl>
    <w:lvl w:ilvl="3" w:tplc="4B08DB94">
      <w:numFmt w:val="bullet"/>
      <w:lvlText w:val="•"/>
      <w:lvlJc w:val="left"/>
      <w:pPr>
        <w:ind w:left="3844" w:hanging="359"/>
      </w:pPr>
      <w:rPr>
        <w:rFonts w:hint="default"/>
      </w:rPr>
    </w:lvl>
    <w:lvl w:ilvl="4" w:tplc="7394719E">
      <w:numFmt w:val="bullet"/>
      <w:lvlText w:val="•"/>
      <w:lvlJc w:val="left"/>
      <w:pPr>
        <w:ind w:left="4806" w:hanging="359"/>
      </w:pPr>
      <w:rPr>
        <w:rFonts w:hint="default"/>
      </w:rPr>
    </w:lvl>
    <w:lvl w:ilvl="5" w:tplc="59E87F90">
      <w:numFmt w:val="bullet"/>
      <w:lvlText w:val="•"/>
      <w:lvlJc w:val="left"/>
      <w:pPr>
        <w:ind w:left="5768" w:hanging="359"/>
      </w:pPr>
      <w:rPr>
        <w:rFonts w:hint="default"/>
      </w:rPr>
    </w:lvl>
    <w:lvl w:ilvl="6" w:tplc="3C10851A">
      <w:numFmt w:val="bullet"/>
      <w:lvlText w:val="•"/>
      <w:lvlJc w:val="left"/>
      <w:pPr>
        <w:ind w:left="6731" w:hanging="359"/>
      </w:pPr>
      <w:rPr>
        <w:rFonts w:hint="default"/>
      </w:rPr>
    </w:lvl>
    <w:lvl w:ilvl="7" w:tplc="A508CEE4">
      <w:numFmt w:val="bullet"/>
      <w:lvlText w:val="•"/>
      <w:lvlJc w:val="left"/>
      <w:pPr>
        <w:ind w:left="7693" w:hanging="359"/>
      </w:pPr>
      <w:rPr>
        <w:rFonts w:hint="default"/>
      </w:rPr>
    </w:lvl>
    <w:lvl w:ilvl="8" w:tplc="90187E08">
      <w:numFmt w:val="bullet"/>
      <w:lvlText w:val="•"/>
      <w:lvlJc w:val="left"/>
      <w:pPr>
        <w:ind w:left="8655" w:hanging="359"/>
      </w:pPr>
      <w:rPr>
        <w:rFonts w:hint="default"/>
      </w:rPr>
    </w:lvl>
  </w:abstractNum>
  <w:num w:numId="1">
    <w:abstractNumId w:val="6"/>
  </w:num>
  <w:num w:numId="2">
    <w:abstractNumId w:val="1"/>
  </w:num>
  <w:num w:numId="3">
    <w:abstractNumId w:val="14"/>
  </w:num>
  <w:num w:numId="4">
    <w:abstractNumId w:val="2"/>
  </w:num>
  <w:num w:numId="5">
    <w:abstractNumId w:val="0"/>
  </w:num>
  <w:num w:numId="6">
    <w:abstractNumId w:val="18"/>
  </w:num>
  <w:num w:numId="7">
    <w:abstractNumId w:val="15"/>
  </w:num>
  <w:num w:numId="8">
    <w:abstractNumId w:val="10"/>
  </w:num>
  <w:num w:numId="9">
    <w:abstractNumId w:val="5"/>
  </w:num>
  <w:num w:numId="10">
    <w:abstractNumId w:val="9"/>
  </w:num>
  <w:num w:numId="11">
    <w:abstractNumId w:val="12"/>
  </w:num>
  <w:num w:numId="12">
    <w:abstractNumId w:val="11"/>
  </w:num>
  <w:num w:numId="13">
    <w:abstractNumId w:val="13"/>
  </w:num>
  <w:num w:numId="14">
    <w:abstractNumId w:val="17"/>
  </w:num>
  <w:num w:numId="15">
    <w:abstractNumId w:val="7"/>
  </w:num>
  <w:num w:numId="16">
    <w:abstractNumId w:val="8"/>
  </w:num>
  <w:num w:numId="17">
    <w:abstractNumId w:val="3"/>
  </w:num>
  <w:num w:numId="18">
    <w:abstractNumId w:val="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633"/>
    <w:rsid w:val="00000D70"/>
    <w:rsid w:val="00001243"/>
    <w:rsid w:val="00010C40"/>
    <w:rsid w:val="000145C3"/>
    <w:rsid w:val="00026150"/>
    <w:rsid w:val="000264DC"/>
    <w:rsid w:val="000272AE"/>
    <w:rsid w:val="000628B2"/>
    <w:rsid w:val="00076F6E"/>
    <w:rsid w:val="00086C10"/>
    <w:rsid w:val="00090C1B"/>
    <w:rsid w:val="000C02A7"/>
    <w:rsid w:val="000C2B84"/>
    <w:rsid w:val="000C6787"/>
    <w:rsid w:val="000F5D98"/>
    <w:rsid w:val="000F7AAA"/>
    <w:rsid w:val="00100D70"/>
    <w:rsid w:val="00105E2A"/>
    <w:rsid w:val="00110DA0"/>
    <w:rsid w:val="001125A0"/>
    <w:rsid w:val="00114009"/>
    <w:rsid w:val="001156A0"/>
    <w:rsid w:val="00131DF6"/>
    <w:rsid w:val="00134477"/>
    <w:rsid w:val="001429C3"/>
    <w:rsid w:val="0015600A"/>
    <w:rsid w:val="001576D5"/>
    <w:rsid w:val="0016269F"/>
    <w:rsid w:val="001656B6"/>
    <w:rsid w:val="001763D8"/>
    <w:rsid w:val="00177A6A"/>
    <w:rsid w:val="001B130C"/>
    <w:rsid w:val="001B3374"/>
    <w:rsid w:val="001D1C09"/>
    <w:rsid w:val="00206384"/>
    <w:rsid w:val="002201D0"/>
    <w:rsid w:val="00225EC4"/>
    <w:rsid w:val="00230EE2"/>
    <w:rsid w:val="00231C85"/>
    <w:rsid w:val="00233C17"/>
    <w:rsid w:val="00244AAA"/>
    <w:rsid w:val="00255260"/>
    <w:rsid w:val="002724C4"/>
    <w:rsid w:val="0028462D"/>
    <w:rsid w:val="002847A2"/>
    <w:rsid w:val="002933BA"/>
    <w:rsid w:val="00294356"/>
    <w:rsid w:val="0029774A"/>
    <w:rsid w:val="002B1421"/>
    <w:rsid w:val="002C4D77"/>
    <w:rsid w:val="002D7737"/>
    <w:rsid w:val="002E5545"/>
    <w:rsid w:val="002E6E8F"/>
    <w:rsid w:val="002F7352"/>
    <w:rsid w:val="00305F33"/>
    <w:rsid w:val="00307408"/>
    <w:rsid w:val="00325DE6"/>
    <w:rsid w:val="003341F0"/>
    <w:rsid w:val="00347142"/>
    <w:rsid w:val="00351843"/>
    <w:rsid w:val="00352D2F"/>
    <w:rsid w:val="003722C3"/>
    <w:rsid w:val="003832E8"/>
    <w:rsid w:val="003A42B5"/>
    <w:rsid w:val="003A626C"/>
    <w:rsid w:val="003D3162"/>
    <w:rsid w:val="003D55CB"/>
    <w:rsid w:val="003E184B"/>
    <w:rsid w:val="003F49EF"/>
    <w:rsid w:val="00427270"/>
    <w:rsid w:val="004375A2"/>
    <w:rsid w:val="00450D2B"/>
    <w:rsid w:val="00463F17"/>
    <w:rsid w:val="00467411"/>
    <w:rsid w:val="004979C1"/>
    <w:rsid w:val="004A46A9"/>
    <w:rsid w:val="004C6846"/>
    <w:rsid w:val="005066E1"/>
    <w:rsid w:val="005201EB"/>
    <w:rsid w:val="00524B36"/>
    <w:rsid w:val="005470A7"/>
    <w:rsid w:val="0055125C"/>
    <w:rsid w:val="005512C5"/>
    <w:rsid w:val="00562607"/>
    <w:rsid w:val="0056751C"/>
    <w:rsid w:val="00572195"/>
    <w:rsid w:val="00576BFC"/>
    <w:rsid w:val="00577957"/>
    <w:rsid w:val="005807B4"/>
    <w:rsid w:val="005B031F"/>
    <w:rsid w:val="005B1660"/>
    <w:rsid w:val="005B1BE6"/>
    <w:rsid w:val="005C04E6"/>
    <w:rsid w:val="005C192E"/>
    <w:rsid w:val="005C501D"/>
    <w:rsid w:val="005F018D"/>
    <w:rsid w:val="005F152A"/>
    <w:rsid w:val="006014E6"/>
    <w:rsid w:val="0062089D"/>
    <w:rsid w:val="00625043"/>
    <w:rsid w:val="00634A70"/>
    <w:rsid w:val="006473F0"/>
    <w:rsid w:val="006559DB"/>
    <w:rsid w:val="0066108B"/>
    <w:rsid w:val="006620F0"/>
    <w:rsid w:val="00670D0C"/>
    <w:rsid w:val="00673B08"/>
    <w:rsid w:val="00674D10"/>
    <w:rsid w:val="006762AC"/>
    <w:rsid w:val="00682B1C"/>
    <w:rsid w:val="006A703A"/>
    <w:rsid w:val="006B279A"/>
    <w:rsid w:val="006B318E"/>
    <w:rsid w:val="006B3ED4"/>
    <w:rsid w:val="006B43F1"/>
    <w:rsid w:val="006C7E8E"/>
    <w:rsid w:val="006E2B1C"/>
    <w:rsid w:val="006F0F76"/>
    <w:rsid w:val="006F54C9"/>
    <w:rsid w:val="0070625E"/>
    <w:rsid w:val="00712B47"/>
    <w:rsid w:val="00722694"/>
    <w:rsid w:val="007402FB"/>
    <w:rsid w:val="007404EE"/>
    <w:rsid w:val="00740A85"/>
    <w:rsid w:val="00773FF1"/>
    <w:rsid w:val="00775C41"/>
    <w:rsid w:val="007A1308"/>
    <w:rsid w:val="007A5FF4"/>
    <w:rsid w:val="007A6DFC"/>
    <w:rsid w:val="007C2BE2"/>
    <w:rsid w:val="007D4D37"/>
    <w:rsid w:val="007D5E21"/>
    <w:rsid w:val="007E44FB"/>
    <w:rsid w:val="007E4EE6"/>
    <w:rsid w:val="00801E0F"/>
    <w:rsid w:val="00811130"/>
    <w:rsid w:val="00832204"/>
    <w:rsid w:val="00844161"/>
    <w:rsid w:val="0084776D"/>
    <w:rsid w:val="00857200"/>
    <w:rsid w:val="00863FDD"/>
    <w:rsid w:val="00881C0F"/>
    <w:rsid w:val="00890CD8"/>
    <w:rsid w:val="008917C3"/>
    <w:rsid w:val="00897154"/>
    <w:rsid w:val="008A29D4"/>
    <w:rsid w:val="008A2B98"/>
    <w:rsid w:val="008A6013"/>
    <w:rsid w:val="008C3530"/>
    <w:rsid w:val="008C688C"/>
    <w:rsid w:val="008D43F9"/>
    <w:rsid w:val="008D55AD"/>
    <w:rsid w:val="008E0A1D"/>
    <w:rsid w:val="008F604F"/>
    <w:rsid w:val="00926CB3"/>
    <w:rsid w:val="009274F4"/>
    <w:rsid w:val="00934725"/>
    <w:rsid w:val="0095716C"/>
    <w:rsid w:val="009573C2"/>
    <w:rsid w:val="00960D15"/>
    <w:rsid w:val="00976705"/>
    <w:rsid w:val="00980068"/>
    <w:rsid w:val="00980F30"/>
    <w:rsid w:val="00991832"/>
    <w:rsid w:val="00994D7B"/>
    <w:rsid w:val="009B6606"/>
    <w:rsid w:val="009C6FD8"/>
    <w:rsid w:val="009E0FD6"/>
    <w:rsid w:val="00A23CB3"/>
    <w:rsid w:val="00A24795"/>
    <w:rsid w:val="00A308C8"/>
    <w:rsid w:val="00A30FA5"/>
    <w:rsid w:val="00A41610"/>
    <w:rsid w:val="00A50EF0"/>
    <w:rsid w:val="00A77E30"/>
    <w:rsid w:val="00A8360A"/>
    <w:rsid w:val="00A848CA"/>
    <w:rsid w:val="00A8598B"/>
    <w:rsid w:val="00A936B7"/>
    <w:rsid w:val="00A95451"/>
    <w:rsid w:val="00AA6CE2"/>
    <w:rsid w:val="00AB683F"/>
    <w:rsid w:val="00AC38DD"/>
    <w:rsid w:val="00AD6145"/>
    <w:rsid w:val="00AE2FFE"/>
    <w:rsid w:val="00B11A55"/>
    <w:rsid w:val="00B43BDA"/>
    <w:rsid w:val="00B43CB5"/>
    <w:rsid w:val="00B54358"/>
    <w:rsid w:val="00B55263"/>
    <w:rsid w:val="00B55C34"/>
    <w:rsid w:val="00B66F1B"/>
    <w:rsid w:val="00B70A55"/>
    <w:rsid w:val="00B74FEA"/>
    <w:rsid w:val="00B81639"/>
    <w:rsid w:val="00B81D4F"/>
    <w:rsid w:val="00B82F2B"/>
    <w:rsid w:val="00B9253C"/>
    <w:rsid w:val="00B92987"/>
    <w:rsid w:val="00B92F09"/>
    <w:rsid w:val="00BA7896"/>
    <w:rsid w:val="00BB0520"/>
    <w:rsid w:val="00BD4805"/>
    <w:rsid w:val="00BE51BE"/>
    <w:rsid w:val="00BF002B"/>
    <w:rsid w:val="00BF0A4C"/>
    <w:rsid w:val="00BF62D0"/>
    <w:rsid w:val="00C06BD0"/>
    <w:rsid w:val="00C169A6"/>
    <w:rsid w:val="00C250DD"/>
    <w:rsid w:val="00C5220C"/>
    <w:rsid w:val="00C62186"/>
    <w:rsid w:val="00C73770"/>
    <w:rsid w:val="00CA384E"/>
    <w:rsid w:val="00CB7BB3"/>
    <w:rsid w:val="00CC4351"/>
    <w:rsid w:val="00CC4550"/>
    <w:rsid w:val="00CD2792"/>
    <w:rsid w:val="00CD730C"/>
    <w:rsid w:val="00CE5816"/>
    <w:rsid w:val="00CE74D8"/>
    <w:rsid w:val="00CE7723"/>
    <w:rsid w:val="00D00C1F"/>
    <w:rsid w:val="00D01E58"/>
    <w:rsid w:val="00D0573C"/>
    <w:rsid w:val="00D07C92"/>
    <w:rsid w:val="00D12025"/>
    <w:rsid w:val="00D35487"/>
    <w:rsid w:val="00D456AC"/>
    <w:rsid w:val="00D61358"/>
    <w:rsid w:val="00D633F3"/>
    <w:rsid w:val="00D67D61"/>
    <w:rsid w:val="00D81CD2"/>
    <w:rsid w:val="00D83C71"/>
    <w:rsid w:val="00DA6EC2"/>
    <w:rsid w:val="00DA7C3B"/>
    <w:rsid w:val="00DC3814"/>
    <w:rsid w:val="00DC6BF7"/>
    <w:rsid w:val="00DD36F4"/>
    <w:rsid w:val="00DE0633"/>
    <w:rsid w:val="00DE1FAA"/>
    <w:rsid w:val="00DE3AFD"/>
    <w:rsid w:val="00DF07F0"/>
    <w:rsid w:val="00DF111B"/>
    <w:rsid w:val="00DF42EB"/>
    <w:rsid w:val="00E2543F"/>
    <w:rsid w:val="00E30782"/>
    <w:rsid w:val="00E41531"/>
    <w:rsid w:val="00E4433C"/>
    <w:rsid w:val="00E65E49"/>
    <w:rsid w:val="00E7301E"/>
    <w:rsid w:val="00E803EF"/>
    <w:rsid w:val="00E9012A"/>
    <w:rsid w:val="00EA0651"/>
    <w:rsid w:val="00EA3C65"/>
    <w:rsid w:val="00EB2144"/>
    <w:rsid w:val="00EB619F"/>
    <w:rsid w:val="00EB6686"/>
    <w:rsid w:val="00EC6FF6"/>
    <w:rsid w:val="00EC7138"/>
    <w:rsid w:val="00ED1535"/>
    <w:rsid w:val="00ED32E9"/>
    <w:rsid w:val="00ED4C5D"/>
    <w:rsid w:val="00EE22DA"/>
    <w:rsid w:val="00EE324F"/>
    <w:rsid w:val="00EF5A08"/>
    <w:rsid w:val="00F074F0"/>
    <w:rsid w:val="00F11A27"/>
    <w:rsid w:val="00F37F27"/>
    <w:rsid w:val="00F41C51"/>
    <w:rsid w:val="00F43157"/>
    <w:rsid w:val="00F529D8"/>
    <w:rsid w:val="00F53205"/>
    <w:rsid w:val="00F60DEF"/>
    <w:rsid w:val="00F638B9"/>
    <w:rsid w:val="00F7517E"/>
    <w:rsid w:val="00F77D70"/>
    <w:rsid w:val="00F9757E"/>
    <w:rsid w:val="00FA51B8"/>
    <w:rsid w:val="00FC61E8"/>
    <w:rsid w:val="00FD0F33"/>
    <w:rsid w:val="00FE196A"/>
    <w:rsid w:val="00FF22F0"/>
    <w:rsid w:val="00FF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CE621"/>
  <w15:chartTrackingRefBased/>
  <w15:docId w15:val="{B752551C-FA77-4CB3-9D73-F8795FFB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33"/>
    <w:pPr>
      <w:tabs>
        <w:tab w:val="center" w:pos="4680"/>
        <w:tab w:val="right" w:pos="9360"/>
      </w:tabs>
      <w:spacing w:line="240" w:lineRule="auto"/>
    </w:pPr>
  </w:style>
  <w:style w:type="character" w:customStyle="1" w:styleId="HeaderChar">
    <w:name w:val="Header Char"/>
    <w:basedOn w:val="DefaultParagraphFont"/>
    <w:link w:val="Header"/>
    <w:uiPriority w:val="99"/>
    <w:rsid w:val="00DE0633"/>
  </w:style>
  <w:style w:type="paragraph" w:styleId="Footer">
    <w:name w:val="footer"/>
    <w:basedOn w:val="Normal"/>
    <w:link w:val="FooterChar"/>
    <w:uiPriority w:val="99"/>
    <w:unhideWhenUsed/>
    <w:rsid w:val="00DE0633"/>
    <w:pPr>
      <w:tabs>
        <w:tab w:val="center" w:pos="4680"/>
        <w:tab w:val="right" w:pos="9360"/>
      </w:tabs>
      <w:spacing w:line="240" w:lineRule="auto"/>
    </w:pPr>
  </w:style>
  <w:style w:type="character" w:customStyle="1" w:styleId="FooterChar">
    <w:name w:val="Footer Char"/>
    <w:basedOn w:val="DefaultParagraphFont"/>
    <w:link w:val="Footer"/>
    <w:uiPriority w:val="99"/>
    <w:rsid w:val="00DE0633"/>
  </w:style>
  <w:style w:type="paragraph" w:styleId="ListParagraph">
    <w:name w:val="List Paragraph"/>
    <w:basedOn w:val="Normal"/>
    <w:uiPriority w:val="34"/>
    <w:qFormat/>
    <w:rsid w:val="00773FF1"/>
    <w:pPr>
      <w:ind w:left="720"/>
      <w:contextualSpacing/>
    </w:pPr>
  </w:style>
  <w:style w:type="character" w:styleId="Hyperlink">
    <w:name w:val="Hyperlink"/>
    <w:basedOn w:val="DefaultParagraphFont"/>
    <w:uiPriority w:val="99"/>
    <w:unhideWhenUsed/>
    <w:rsid w:val="002724C4"/>
    <w:rPr>
      <w:color w:val="0563C1" w:themeColor="hyperlink"/>
      <w:u w:val="single"/>
    </w:rPr>
  </w:style>
  <w:style w:type="paragraph" w:styleId="ListBullet">
    <w:name w:val="List Bullet"/>
    <w:basedOn w:val="Normal"/>
    <w:uiPriority w:val="99"/>
    <w:unhideWhenUsed/>
    <w:rsid w:val="005F018D"/>
    <w:pPr>
      <w:numPr>
        <w:numId w:val="5"/>
      </w:numPr>
      <w:contextualSpacing/>
    </w:pPr>
  </w:style>
  <w:style w:type="paragraph" w:styleId="BodyText">
    <w:name w:val="Body Text"/>
    <w:basedOn w:val="Normal"/>
    <w:link w:val="BodyTextChar"/>
    <w:uiPriority w:val="1"/>
    <w:qFormat/>
    <w:rsid w:val="00AC38DD"/>
    <w:pPr>
      <w:widowControl w:val="0"/>
      <w:autoSpaceDE w:val="0"/>
      <w:autoSpaceDN w:val="0"/>
      <w:spacing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AC38D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C250DD"/>
    <w:rPr>
      <w:color w:val="605E5C"/>
      <w:shd w:val="clear" w:color="auto" w:fill="E1DFDD"/>
    </w:rPr>
  </w:style>
  <w:style w:type="paragraph" w:styleId="Revision">
    <w:name w:val="Revision"/>
    <w:hidden/>
    <w:uiPriority w:val="99"/>
    <w:semiHidden/>
    <w:rsid w:val="000C6787"/>
    <w:pPr>
      <w:spacing w:line="240" w:lineRule="auto"/>
    </w:pPr>
  </w:style>
  <w:style w:type="character" w:styleId="CommentReference">
    <w:name w:val="annotation reference"/>
    <w:basedOn w:val="DefaultParagraphFont"/>
    <w:uiPriority w:val="99"/>
    <w:semiHidden/>
    <w:unhideWhenUsed/>
    <w:rsid w:val="000C6787"/>
    <w:rPr>
      <w:sz w:val="16"/>
      <w:szCs w:val="16"/>
    </w:rPr>
  </w:style>
  <w:style w:type="paragraph" w:styleId="CommentText">
    <w:name w:val="annotation text"/>
    <w:basedOn w:val="Normal"/>
    <w:link w:val="CommentTextChar"/>
    <w:uiPriority w:val="99"/>
    <w:unhideWhenUsed/>
    <w:rsid w:val="000C6787"/>
    <w:pPr>
      <w:spacing w:line="240" w:lineRule="auto"/>
    </w:pPr>
    <w:rPr>
      <w:sz w:val="20"/>
      <w:szCs w:val="20"/>
    </w:rPr>
  </w:style>
  <w:style w:type="character" w:customStyle="1" w:styleId="CommentTextChar">
    <w:name w:val="Comment Text Char"/>
    <w:basedOn w:val="DefaultParagraphFont"/>
    <w:link w:val="CommentText"/>
    <w:uiPriority w:val="99"/>
    <w:rsid w:val="000C6787"/>
    <w:rPr>
      <w:sz w:val="20"/>
      <w:szCs w:val="20"/>
    </w:rPr>
  </w:style>
  <w:style w:type="paragraph" w:styleId="CommentSubject">
    <w:name w:val="annotation subject"/>
    <w:basedOn w:val="CommentText"/>
    <w:next w:val="CommentText"/>
    <w:link w:val="CommentSubjectChar"/>
    <w:uiPriority w:val="99"/>
    <w:semiHidden/>
    <w:unhideWhenUsed/>
    <w:rsid w:val="000C6787"/>
    <w:rPr>
      <w:b/>
      <w:bCs/>
    </w:rPr>
  </w:style>
  <w:style w:type="character" w:customStyle="1" w:styleId="CommentSubjectChar">
    <w:name w:val="Comment Subject Char"/>
    <w:basedOn w:val="CommentTextChar"/>
    <w:link w:val="CommentSubject"/>
    <w:uiPriority w:val="99"/>
    <w:semiHidden/>
    <w:rsid w:val="000C6787"/>
    <w:rPr>
      <w:b/>
      <w:bCs/>
      <w:sz w:val="20"/>
      <w:szCs w:val="20"/>
    </w:rPr>
  </w:style>
  <w:style w:type="paragraph" w:styleId="BalloonText">
    <w:name w:val="Balloon Text"/>
    <w:basedOn w:val="Normal"/>
    <w:link w:val="BalloonTextChar"/>
    <w:uiPriority w:val="99"/>
    <w:semiHidden/>
    <w:unhideWhenUsed/>
    <w:rsid w:val="00897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154"/>
    <w:rPr>
      <w:rFonts w:ascii="Segoe UI" w:hAnsi="Segoe UI" w:cs="Segoe UI"/>
      <w:sz w:val="18"/>
      <w:szCs w:val="18"/>
    </w:rPr>
  </w:style>
  <w:style w:type="paragraph" w:customStyle="1" w:styleId="Default">
    <w:name w:val="Default"/>
    <w:rsid w:val="00897154"/>
    <w:pPr>
      <w:autoSpaceDE w:val="0"/>
      <w:autoSpaceDN w:val="0"/>
      <w:adjustRightInd w:val="0"/>
      <w:spacing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8495">
      <w:bodyDiv w:val="1"/>
      <w:marLeft w:val="0"/>
      <w:marRight w:val="0"/>
      <w:marTop w:val="0"/>
      <w:marBottom w:val="0"/>
      <w:divBdr>
        <w:top w:val="none" w:sz="0" w:space="0" w:color="auto"/>
        <w:left w:val="none" w:sz="0" w:space="0" w:color="auto"/>
        <w:bottom w:val="none" w:sz="0" w:space="0" w:color="auto"/>
        <w:right w:val="none" w:sz="0" w:space="0" w:color="auto"/>
      </w:divBdr>
    </w:div>
    <w:div w:id="249235263">
      <w:bodyDiv w:val="1"/>
      <w:marLeft w:val="0"/>
      <w:marRight w:val="0"/>
      <w:marTop w:val="0"/>
      <w:marBottom w:val="0"/>
      <w:divBdr>
        <w:top w:val="none" w:sz="0" w:space="0" w:color="auto"/>
        <w:left w:val="none" w:sz="0" w:space="0" w:color="auto"/>
        <w:bottom w:val="none" w:sz="0" w:space="0" w:color="auto"/>
        <w:right w:val="none" w:sz="0" w:space="0" w:color="auto"/>
      </w:divBdr>
    </w:div>
    <w:div w:id="722483755">
      <w:bodyDiv w:val="1"/>
      <w:marLeft w:val="0"/>
      <w:marRight w:val="0"/>
      <w:marTop w:val="0"/>
      <w:marBottom w:val="0"/>
      <w:divBdr>
        <w:top w:val="none" w:sz="0" w:space="0" w:color="auto"/>
        <w:left w:val="none" w:sz="0" w:space="0" w:color="auto"/>
        <w:bottom w:val="none" w:sz="0" w:space="0" w:color="auto"/>
        <w:right w:val="none" w:sz="0" w:space="0" w:color="auto"/>
      </w:divBdr>
    </w:div>
    <w:div w:id="904334164">
      <w:bodyDiv w:val="1"/>
      <w:marLeft w:val="0"/>
      <w:marRight w:val="0"/>
      <w:marTop w:val="0"/>
      <w:marBottom w:val="0"/>
      <w:divBdr>
        <w:top w:val="none" w:sz="0" w:space="0" w:color="auto"/>
        <w:left w:val="none" w:sz="0" w:space="0" w:color="auto"/>
        <w:bottom w:val="none" w:sz="0" w:space="0" w:color="auto"/>
        <w:right w:val="none" w:sz="0" w:space="0" w:color="auto"/>
      </w:divBdr>
    </w:div>
    <w:div w:id="936448601">
      <w:bodyDiv w:val="1"/>
      <w:marLeft w:val="0"/>
      <w:marRight w:val="0"/>
      <w:marTop w:val="0"/>
      <w:marBottom w:val="0"/>
      <w:divBdr>
        <w:top w:val="none" w:sz="0" w:space="0" w:color="auto"/>
        <w:left w:val="none" w:sz="0" w:space="0" w:color="auto"/>
        <w:bottom w:val="none" w:sz="0" w:space="0" w:color="auto"/>
        <w:right w:val="none" w:sz="0" w:space="0" w:color="auto"/>
      </w:divBdr>
    </w:div>
    <w:div w:id="1035690681">
      <w:bodyDiv w:val="1"/>
      <w:marLeft w:val="0"/>
      <w:marRight w:val="0"/>
      <w:marTop w:val="0"/>
      <w:marBottom w:val="0"/>
      <w:divBdr>
        <w:top w:val="none" w:sz="0" w:space="0" w:color="auto"/>
        <w:left w:val="none" w:sz="0" w:space="0" w:color="auto"/>
        <w:bottom w:val="none" w:sz="0" w:space="0" w:color="auto"/>
        <w:right w:val="none" w:sz="0" w:space="0" w:color="auto"/>
      </w:divBdr>
    </w:div>
    <w:div w:id="1180435836">
      <w:bodyDiv w:val="1"/>
      <w:marLeft w:val="0"/>
      <w:marRight w:val="0"/>
      <w:marTop w:val="0"/>
      <w:marBottom w:val="0"/>
      <w:divBdr>
        <w:top w:val="none" w:sz="0" w:space="0" w:color="auto"/>
        <w:left w:val="none" w:sz="0" w:space="0" w:color="auto"/>
        <w:bottom w:val="none" w:sz="0" w:space="0" w:color="auto"/>
        <w:right w:val="none" w:sz="0" w:space="0" w:color="auto"/>
      </w:divBdr>
    </w:div>
    <w:div w:id="18645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inyurl.com/34ttcr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BoardReview@milwaukee.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FCE04D97FF844AAEF42F2D9DE94D0B" ma:contentTypeVersion="16" ma:contentTypeDescription="Create a new document." ma:contentTypeScope="" ma:versionID="be695ef3e69534d8d182443e7fdfd105">
  <xsd:schema xmlns:xsd="http://www.w3.org/2001/XMLSchema" xmlns:xs="http://www.w3.org/2001/XMLSchema" xmlns:p="http://schemas.microsoft.com/office/2006/metadata/properties" xmlns:ns3="1359f04a-1f54-4945-a2c6-e17b249e2be4" xmlns:ns4="08734996-0ef5-458c-a291-e7466c042ef3" targetNamespace="http://schemas.microsoft.com/office/2006/metadata/properties" ma:root="true" ma:fieldsID="b33dbf9b6af398ee8113cdce6f0b2565" ns3:_="" ns4:_="">
    <xsd:import namespace="1359f04a-1f54-4945-a2c6-e17b249e2be4"/>
    <xsd:import namespace="08734996-0ef5-458c-a291-e7466c042e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9f04a-1f54-4945-a2c6-e17b249e2b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34996-0ef5-458c-a291-e7466c042e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8734996-0ef5-458c-a291-e7466c042e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094DC2-A11C-4885-9CD4-C42F59746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9f04a-1f54-4945-a2c6-e17b249e2be4"/>
    <ds:schemaRef ds:uri="08734996-0ef5-458c-a291-e7466c042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AB8EAA-34B1-48AE-8978-D80ACD7C78F1}">
  <ds:schemaRefs>
    <ds:schemaRef ds:uri="http://schemas.microsoft.com/office/2006/metadata/properties"/>
    <ds:schemaRef ds:uri="http://schemas.microsoft.com/office/infopath/2007/PartnerControls"/>
    <ds:schemaRef ds:uri="08734996-0ef5-458c-a291-e7466c042ef3"/>
  </ds:schemaRefs>
</ds:datastoreItem>
</file>

<file path=customXml/itemProps3.xml><?xml version="1.0" encoding="utf-8"?>
<ds:datastoreItem xmlns:ds="http://schemas.openxmlformats.org/officeDocument/2006/customXml" ds:itemID="{4FC859C1-91C0-4BE0-A913-4D5C180016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City of Milwaukee</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Klose, Christina</dc:creator>
  <cp:keywords/>
  <dc:description/>
  <cp:lastModifiedBy>Williams-Jeffers, Stephanie</cp:lastModifiedBy>
  <cp:revision>2</cp:revision>
  <cp:lastPrinted>2023-08-15T13:49:00Z</cp:lastPrinted>
  <dcterms:created xsi:type="dcterms:W3CDTF">2026-09-10T12:35:00Z</dcterms:created>
  <dcterms:modified xsi:type="dcterms:W3CDTF">2026-09-10T12:35:00Z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0x01010096FCE04D97FF844AAEF42F2D9DE94D0B</vt:lpwstr>
  </property>
</Properties>
</file>