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78E2" w:rsidRDefault="00DD78E2" w:rsidP="00DD78E2">
      <w:pPr>
        <w:pStyle w:val="NormalWeb"/>
        <w:spacing w:before="120" w:beforeAutospacing="0" w:after="0" w:afterAutospacing="0"/>
        <w:rPr>
          <w:color w:val="222222"/>
        </w:rPr>
      </w:pPr>
      <w:r>
        <w:rPr>
          <w:rFonts w:ascii="Arial" w:hAnsi="Arial" w:cs="Arial"/>
          <w:color w:val="000000"/>
          <w:sz w:val="22"/>
          <w:szCs w:val="22"/>
        </w:rPr>
        <w:t>BID 31</w:t>
      </w:r>
    </w:p>
    <w:p w:rsidR="00DD78E2" w:rsidRDefault="00DD78E2" w:rsidP="00DD78E2">
      <w:pPr>
        <w:pStyle w:val="NormalWeb"/>
        <w:spacing w:before="0" w:beforeAutospacing="0" w:after="0" w:afterAutospacing="0"/>
        <w:rPr>
          <w:color w:val="222222"/>
        </w:rPr>
      </w:pPr>
      <w:r>
        <w:rPr>
          <w:rFonts w:ascii="Arial" w:hAnsi="Arial" w:cs="Arial"/>
          <w:color w:val="000000"/>
          <w:sz w:val="22"/>
          <w:szCs w:val="22"/>
        </w:rPr>
        <w:t>Meeting Agenda</w:t>
      </w:r>
    </w:p>
    <w:p w:rsidR="00DD78E2" w:rsidRDefault="00DD78E2" w:rsidP="00DD78E2">
      <w:pPr>
        <w:pStyle w:val="NormalWeb"/>
        <w:spacing w:before="0" w:beforeAutospacing="0" w:after="0" w:afterAutospacing="0"/>
        <w:rPr>
          <w:color w:val="222222"/>
        </w:rPr>
      </w:pPr>
      <w:r>
        <w:rPr>
          <w:rFonts w:ascii="Arial" w:hAnsi="Arial" w:cs="Arial"/>
          <w:color w:val="000000"/>
          <w:sz w:val="22"/>
          <w:szCs w:val="22"/>
        </w:rPr>
        <w:t>August 13, 2026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6"/>
        <w:gridCol w:w="206"/>
        <w:gridCol w:w="206"/>
        <w:gridCol w:w="206"/>
      </w:tblGrid>
      <w:tr w:rsidR="00DD78E2" w:rsidTr="00DD78E2">
        <w:trPr>
          <w:trHeight w:val="500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D78E2" w:rsidRDefault="00DD78E2">
            <w:pPr>
              <w:rPr>
                <w:color w:val="222222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D78E2" w:rsidRDefault="00DD78E2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D78E2" w:rsidRDefault="00DD78E2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D78E2" w:rsidRDefault="00DD78E2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  <w:tr w:rsidR="00DD78E2" w:rsidTr="00DD78E2">
        <w:trPr>
          <w:trHeight w:val="500"/>
        </w:trPr>
        <w:tc>
          <w:tcPr>
            <w:tcW w:w="0" w:type="auto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D78E2" w:rsidRDefault="00DD78E2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D78E2" w:rsidRDefault="00DD78E2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</w:tbl>
    <w:p w:rsidR="00DD78E2" w:rsidRDefault="00DD78E2" w:rsidP="00DD78E2">
      <w:pPr>
        <w:pStyle w:val="NormalWeb"/>
        <w:spacing w:before="120" w:beforeAutospacing="0" w:after="0" w:afterAutospacing="0"/>
        <w:rPr>
          <w:color w:val="222222"/>
        </w:rPr>
      </w:pPr>
      <w:r>
        <w:rPr>
          <w:rFonts w:ascii="Arial" w:hAnsi="Arial" w:cs="Arial"/>
          <w:color w:val="000000"/>
          <w:sz w:val="22"/>
          <w:szCs w:val="22"/>
        </w:rPr>
        <w:t>11:00 AM</w:t>
      </w:r>
      <w:bookmarkStart w:id="0" w:name="_GoBack"/>
      <w:bookmarkEnd w:id="0"/>
    </w:p>
    <w:p w:rsidR="00DD78E2" w:rsidRDefault="00DD78E2" w:rsidP="00DD78E2">
      <w:pPr>
        <w:pStyle w:val="NormalWeb"/>
        <w:spacing w:before="0" w:beforeAutospacing="0" w:after="0" w:afterAutospacing="0"/>
        <w:rPr>
          <w:color w:val="222222"/>
        </w:rPr>
      </w:pPr>
      <w:r>
        <w:rPr>
          <w:rFonts w:ascii="Arial" w:hAnsi="Arial" w:cs="Arial"/>
          <w:color w:val="000000"/>
          <w:sz w:val="22"/>
          <w:szCs w:val="22"/>
        </w:rPr>
        <w:t>Call 414-431-2274 for zoom link</w:t>
      </w:r>
    </w:p>
    <w:p w:rsidR="00DD78E2" w:rsidRDefault="00DD78E2" w:rsidP="00DD78E2">
      <w:pPr>
        <w:pStyle w:val="NormalWeb"/>
        <w:spacing w:before="0" w:beforeAutospacing="0" w:after="0" w:afterAutospacing="0"/>
        <w:rPr>
          <w:color w:val="222222"/>
        </w:rPr>
      </w:pPr>
    </w:p>
    <w:p w:rsidR="00DD78E2" w:rsidRDefault="00DD78E2" w:rsidP="00DD78E2">
      <w:pPr>
        <w:pStyle w:val="NormalWeb"/>
        <w:spacing w:before="0" w:beforeAutospacing="0" w:after="0" w:afterAutospacing="0"/>
        <w:rPr>
          <w:color w:val="222222"/>
        </w:rPr>
      </w:pPr>
      <w:r>
        <w:rPr>
          <w:rFonts w:ascii="Arial" w:hAnsi="Arial" w:cs="Arial"/>
          <w:color w:val="222222"/>
          <w:sz w:val="22"/>
          <w:szCs w:val="22"/>
        </w:rPr>
        <w:t>Roll Call:</w:t>
      </w:r>
    </w:p>
    <w:p w:rsidR="00DD78E2" w:rsidRDefault="00DD78E2" w:rsidP="00DD78E2">
      <w:pPr>
        <w:pStyle w:val="NormalWeb"/>
        <w:numPr>
          <w:ilvl w:val="0"/>
          <w:numId w:val="1"/>
        </w:numPr>
        <w:spacing w:before="120" w:beforeAutospacing="0" w:after="0" w:afterAutospacing="0"/>
        <w:ind w:left="94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Approval of Minutes for June</w:t>
      </w:r>
    </w:p>
    <w:p w:rsidR="00DD78E2" w:rsidRDefault="00DD78E2" w:rsidP="00DD78E2">
      <w:pPr>
        <w:pStyle w:val="NormalWeb"/>
        <w:numPr>
          <w:ilvl w:val="0"/>
          <w:numId w:val="1"/>
        </w:numPr>
        <w:spacing w:before="0" w:beforeAutospacing="0" w:after="0" w:afterAutospacing="0"/>
        <w:ind w:left="94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Approval of Directors Report into the record. </w:t>
      </w:r>
    </w:p>
    <w:p w:rsidR="00DD78E2" w:rsidRDefault="00DD78E2" w:rsidP="00DD78E2">
      <w:pPr>
        <w:pStyle w:val="NormalWeb"/>
        <w:numPr>
          <w:ilvl w:val="0"/>
          <w:numId w:val="1"/>
        </w:numPr>
        <w:spacing w:before="0" w:beforeAutospacing="0" w:after="0" w:afterAutospacing="0"/>
        <w:ind w:left="94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Approval of BID 31 Operating Plan (doc can be found here):    </w:t>
      </w:r>
      <w:hyperlink r:id="rId5" w:history="1">
        <w:r>
          <w:rPr>
            <w:rStyle w:val="Hyperlink"/>
            <w:rFonts w:ascii="Arial" w:hAnsi="Arial" w:cs="Arial"/>
            <w:sz w:val="22"/>
            <w:szCs w:val="22"/>
          </w:rPr>
          <w:t>https://docs.google.com/document/d/1yFhzjGoaheTiMKkS7ZSO024k69_lB2N4/edit?usp=drive_link&amp;ouid=115649803229699413010&amp;rtpof=true&amp;sd=true</w:t>
        </w:r>
      </w:hyperlink>
    </w:p>
    <w:p w:rsidR="00DD78E2" w:rsidRDefault="00DD78E2" w:rsidP="00DD78E2">
      <w:pPr>
        <w:pStyle w:val="NormalWeb"/>
        <w:spacing w:before="120" w:beforeAutospacing="0" w:after="0" w:afterAutospacing="0"/>
        <w:rPr>
          <w:color w:val="222222"/>
        </w:rPr>
      </w:pPr>
      <w:r>
        <w:rPr>
          <w:rFonts w:ascii="Arial" w:hAnsi="Arial" w:cs="Arial"/>
          <w:color w:val="000000"/>
          <w:sz w:val="22"/>
          <w:szCs w:val="22"/>
        </w:rPr>
        <w:t>Discussion Items:</w:t>
      </w:r>
    </w:p>
    <w:p w:rsidR="00DD78E2" w:rsidRDefault="00DD78E2" w:rsidP="00DD78E2">
      <w:pPr>
        <w:pStyle w:val="NormalWeb"/>
        <w:numPr>
          <w:ilvl w:val="0"/>
          <w:numId w:val="2"/>
        </w:numPr>
        <w:spacing w:before="12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MPD Community Outreach Support (dependent on MPD CLO availability)</w:t>
      </w:r>
    </w:p>
    <w:p w:rsidR="00DD78E2" w:rsidRDefault="00DD78E2" w:rsidP="00DD78E2">
      <w:pPr>
        <w:rPr>
          <w:color w:val="222222"/>
        </w:rPr>
      </w:pPr>
    </w:p>
    <w:p w:rsidR="00DD78E2" w:rsidRDefault="00DD78E2" w:rsidP="00DD78E2">
      <w:pPr>
        <w:pStyle w:val="NormalWeb"/>
        <w:spacing w:before="120" w:beforeAutospacing="0" w:after="0" w:afterAutospacing="0"/>
        <w:rPr>
          <w:color w:val="222222"/>
        </w:rPr>
      </w:pPr>
      <w:r>
        <w:rPr>
          <w:rFonts w:ascii="Arial" w:hAnsi="Arial" w:cs="Arial"/>
          <w:color w:val="000000"/>
          <w:sz w:val="22"/>
          <w:szCs w:val="22"/>
        </w:rPr>
        <w:t>Move to adjourn:  </w:t>
      </w:r>
    </w:p>
    <w:p w:rsidR="00DD78E2" w:rsidRDefault="00DD78E2" w:rsidP="00DD78E2">
      <w:pPr>
        <w:pStyle w:val="NormalWeb"/>
        <w:spacing w:before="120" w:beforeAutospacing="0" w:after="0" w:afterAutospacing="0"/>
        <w:ind w:left="720"/>
        <w:rPr>
          <w:color w:val="222222"/>
        </w:rPr>
      </w:pPr>
      <w:r>
        <w:rPr>
          <w:rFonts w:ascii="Arial" w:hAnsi="Arial" w:cs="Arial"/>
          <w:color w:val="000000"/>
          <w:sz w:val="22"/>
          <w:szCs w:val="22"/>
        </w:rPr>
        <w:t>Please RSVP to contact below.</w:t>
      </w:r>
    </w:p>
    <w:p w:rsidR="00DD78E2" w:rsidRDefault="00DD78E2" w:rsidP="00DD78E2">
      <w:pPr>
        <w:pStyle w:val="NormalWeb"/>
        <w:spacing w:before="120" w:beforeAutospacing="0" w:after="0" w:afterAutospacing="0"/>
        <w:ind w:left="720"/>
        <w:rPr>
          <w:color w:val="2222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Upon reasonable notice, efforts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will be made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to accommodate the needs of persons with</w:t>
      </w:r>
    </w:p>
    <w:p w:rsidR="00DD78E2" w:rsidRDefault="00DD78E2" w:rsidP="00DD78E2">
      <w:pPr>
        <w:pStyle w:val="NormalWeb"/>
        <w:spacing w:before="120" w:beforeAutospacing="0" w:after="0" w:afterAutospacing="0"/>
        <w:ind w:left="720"/>
        <w:rPr>
          <w:color w:val="222222"/>
        </w:rPr>
      </w:pPr>
      <w:proofErr w:type="gramStart"/>
      <w:r>
        <w:rPr>
          <w:rFonts w:ascii="Arial" w:hAnsi="Arial" w:cs="Arial"/>
          <w:color w:val="000000"/>
          <w:sz w:val="22"/>
          <w:szCs w:val="22"/>
        </w:rPr>
        <w:t>disabilities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through sign language interpreters or auxiliary aids. For additional information</w:t>
      </w:r>
    </w:p>
    <w:p w:rsidR="00DD78E2" w:rsidRDefault="00DD78E2" w:rsidP="00DD78E2">
      <w:pPr>
        <w:pStyle w:val="NormalWeb"/>
        <w:spacing w:before="120" w:beforeAutospacing="0" w:after="0" w:afterAutospacing="0"/>
        <w:ind w:left="720"/>
        <w:rPr>
          <w:color w:val="222222"/>
        </w:rPr>
      </w:pPr>
      <w:proofErr w:type="gramStart"/>
      <w:r>
        <w:rPr>
          <w:rFonts w:ascii="Arial" w:hAnsi="Arial" w:cs="Arial"/>
          <w:color w:val="000000"/>
          <w:sz w:val="22"/>
          <w:szCs w:val="22"/>
        </w:rPr>
        <w:t>or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to request services, contact Stephanie Harling at 414-431-2274 or contact in writing to:</w:t>
      </w:r>
    </w:p>
    <w:p w:rsidR="00DD78E2" w:rsidRDefault="00DD78E2" w:rsidP="00DD78E2">
      <w:pPr>
        <w:pStyle w:val="NormalWeb"/>
        <w:spacing w:before="120" w:beforeAutospacing="0" w:after="0" w:afterAutospacing="0"/>
        <w:ind w:left="720"/>
        <w:rPr>
          <w:color w:val="222222"/>
        </w:rPr>
      </w:pPr>
      <w:r>
        <w:rPr>
          <w:rFonts w:ascii="Arial" w:hAnsi="Arial" w:cs="Arial"/>
          <w:color w:val="000000"/>
          <w:sz w:val="22"/>
          <w:szCs w:val="22"/>
        </w:rPr>
        <w:t>Stephanie Harling</w:t>
      </w:r>
    </w:p>
    <w:p w:rsidR="00DD78E2" w:rsidRDefault="00DD78E2" w:rsidP="00DD78E2">
      <w:pPr>
        <w:pStyle w:val="NormalWeb"/>
        <w:spacing w:before="120" w:beforeAutospacing="0" w:after="0" w:afterAutospacing="0"/>
        <w:ind w:left="720"/>
        <w:rPr>
          <w:color w:val="222222"/>
        </w:rPr>
      </w:pPr>
      <w:proofErr w:type="spellStart"/>
      <w:r>
        <w:rPr>
          <w:rFonts w:ascii="Arial" w:hAnsi="Arial" w:cs="Arial"/>
          <w:color w:val="000000"/>
          <w:sz w:val="22"/>
          <w:szCs w:val="22"/>
        </w:rPr>
        <w:t>Havenwoods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Neighborhood Partnership</w:t>
      </w:r>
    </w:p>
    <w:p w:rsidR="00DD78E2" w:rsidRDefault="00DD78E2" w:rsidP="00DD78E2">
      <w:pPr>
        <w:pStyle w:val="NormalWeb"/>
        <w:spacing w:before="120" w:beforeAutospacing="0" w:after="0" w:afterAutospacing="0"/>
        <w:ind w:left="720"/>
        <w:rPr>
          <w:color w:val="222222"/>
        </w:rPr>
      </w:pPr>
      <w:r>
        <w:rPr>
          <w:rFonts w:ascii="Arial" w:hAnsi="Arial" w:cs="Arial"/>
          <w:color w:val="000000"/>
          <w:sz w:val="22"/>
          <w:szCs w:val="22"/>
        </w:rPr>
        <w:t>6161 N. 64th St.</w:t>
      </w:r>
    </w:p>
    <w:p w:rsidR="00DD78E2" w:rsidRDefault="00DD78E2" w:rsidP="00DD78E2">
      <w:pPr>
        <w:pStyle w:val="NormalWeb"/>
        <w:spacing w:before="120" w:beforeAutospacing="0" w:after="0" w:afterAutospacing="0"/>
        <w:ind w:left="720"/>
        <w:rPr>
          <w:color w:val="222222"/>
        </w:rPr>
      </w:pPr>
      <w:r>
        <w:rPr>
          <w:rFonts w:ascii="Arial" w:hAnsi="Arial" w:cs="Arial"/>
          <w:color w:val="000000"/>
          <w:sz w:val="22"/>
          <w:szCs w:val="22"/>
        </w:rPr>
        <w:t>Milwaukee, WI 53218</w:t>
      </w:r>
    </w:p>
    <w:p w:rsidR="00DD78E2" w:rsidRDefault="00DD78E2" w:rsidP="00DD78E2">
      <w:pPr>
        <w:pStyle w:val="NormalWeb"/>
        <w:spacing w:before="120" w:beforeAutospacing="0" w:after="0" w:afterAutospacing="0"/>
        <w:ind w:left="720"/>
        <w:rPr>
          <w:color w:val="222222"/>
        </w:rPr>
      </w:pPr>
      <w:r>
        <w:rPr>
          <w:rFonts w:ascii="Arial" w:hAnsi="Arial" w:cs="Arial"/>
          <w:color w:val="000000"/>
          <w:sz w:val="22"/>
          <w:szCs w:val="22"/>
        </w:rPr>
        <w:t>Persons engaged in lobbying as defined in s. 305-43-4 of the Milwaukee Code of Ordinances</w:t>
      </w:r>
    </w:p>
    <w:p w:rsidR="00DD78E2" w:rsidRDefault="00DD78E2" w:rsidP="00DD78E2">
      <w:pPr>
        <w:pStyle w:val="NormalWeb"/>
        <w:spacing w:before="120" w:beforeAutospacing="0" w:after="0" w:afterAutospacing="0"/>
        <w:ind w:left="720"/>
        <w:rPr>
          <w:color w:val="222222"/>
        </w:rPr>
      </w:pPr>
      <w:proofErr w:type="gramStart"/>
      <w:r>
        <w:rPr>
          <w:rFonts w:ascii="Arial" w:hAnsi="Arial" w:cs="Arial"/>
          <w:color w:val="000000"/>
          <w:sz w:val="22"/>
          <w:szCs w:val="22"/>
        </w:rPr>
        <w:t>are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required to register with the City Clerk's Office License Division. More information is</w:t>
      </w:r>
    </w:p>
    <w:p w:rsidR="00DD78E2" w:rsidRDefault="00DD78E2" w:rsidP="00DD78E2">
      <w:pPr>
        <w:pStyle w:val="NormalWeb"/>
        <w:spacing w:before="120" w:beforeAutospacing="0" w:after="0" w:afterAutospacing="0"/>
        <w:ind w:left="720"/>
        <w:rPr>
          <w:color w:val="222222"/>
        </w:rPr>
      </w:pPr>
      <w:proofErr w:type="gramStart"/>
      <w:r>
        <w:rPr>
          <w:rFonts w:ascii="Arial" w:hAnsi="Arial" w:cs="Arial"/>
          <w:color w:val="000000"/>
          <w:sz w:val="22"/>
          <w:szCs w:val="22"/>
        </w:rPr>
        <w:t>available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at </w:t>
      </w:r>
      <w:hyperlink r:id="rId6" w:history="1">
        <w:r>
          <w:rPr>
            <w:rStyle w:val="Hyperlink"/>
            <w:rFonts w:ascii="Arial" w:hAnsi="Arial" w:cs="Arial"/>
            <w:sz w:val="22"/>
            <w:szCs w:val="22"/>
          </w:rPr>
          <w:t>www.milwaukee.gov/lobby</w:t>
        </w:r>
      </w:hyperlink>
      <w:r>
        <w:rPr>
          <w:rFonts w:ascii="Arial" w:hAnsi="Arial" w:cs="Arial"/>
          <w:color w:val="000000"/>
          <w:sz w:val="22"/>
          <w:szCs w:val="22"/>
        </w:rPr>
        <w:t xml:space="preserve"> or by calling 414-286-2238.</w:t>
      </w:r>
    </w:p>
    <w:p w:rsidR="00D13CD9" w:rsidRDefault="00D13CD9"/>
    <w:sectPr w:rsidR="00D13C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323900"/>
    <w:multiLevelType w:val="multilevel"/>
    <w:tmpl w:val="0296A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DBE2AA5"/>
    <w:multiLevelType w:val="multilevel"/>
    <w:tmpl w:val="70F26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8E2"/>
    <w:rsid w:val="00D13CD9"/>
    <w:rsid w:val="00DD7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AD85EAD-2BF0-4FF5-B09E-2D097AFBA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78E2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D78E2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DD78E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744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ilwaukee.gov/lobby" TargetMode="External"/><Relationship Id="rId5" Type="http://schemas.openxmlformats.org/officeDocument/2006/relationships/hyperlink" Target="https://docs.google.com/document/d/1yFhzjGoaheTiMKkS7ZSO024k69_lB2N4/edit?usp=drive_link&amp;ouid=115649803229699413010&amp;rtpof=true&amp;sd=tru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Horton, Ashaunti</dc:creator>
  <cp:keywords/>
  <dc:description/>
  <cp:lastModifiedBy>Horton, Ashaunti</cp:lastModifiedBy>
  <cp:revision>1</cp:revision>
  <dcterms:created xsi:type="dcterms:W3CDTF">2026-08-11T13:07:00Z</dcterms:created>
  <dcterms:modified xsi:type="dcterms:W3CDTF">2026-08-11T13:08:00Z</dcterms:modified>
</cp:coreProperties>
</file>