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63" w:rsidRPr="00294D63" w:rsidRDefault="00294D63" w:rsidP="00097B7D">
      <w:pPr>
        <w:jc w:val="center"/>
      </w:pPr>
      <w:r w:rsidRPr="00294D63">
        <w:t>BID 31</w:t>
      </w:r>
    </w:p>
    <w:p w:rsidR="00294D63" w:rsidRPr="00294D63" w:rsidRDefault="00294D63" w:rsidP="00097B7D">
      <w:pPr>
        <w:jc w:val="center"/>
      </w:pPr>
      <w:r w:rsidRPr="00294D63">
        <w:t>Meeting Agenda</w:t>
      </w:r>
    </w:p>
    <w:p w:rsidR="00294D63" w:rsidRPr="00294D63" w:rsidRDefault="00294D63" w:rsidP="00097B7D">
      <w:pPr>
        <w:jc w:val="center"/>
      </w:pPr>
      <w:r>
        <w:t>March 25,</w:t>
      </w:r>
      <w:r w:rsidRPr="00294D63">
        <w:t xml:space="preserve"> 2026</w:t>
      </w:r>
    </w:p>
    <w:p w:rsidR="00294D63" w:rsidRPr="00294D63" w:rsidRDefault="00294D63" w:rsidP="00097B7D">
      <w:pPr>
        <w:jc w:val="center"/>
      </w:pPr>
      <w:r w:rsidRPr="00294D63">
        <w:t>10:00 AM</w:t>
      </w:r>
    </w:p>
    <w:p w:rsidR="00294D63" w:rsidRPr="00294D63" w:rsidRDefault="00294D63" w:rsidP="00097B7D">
      <w:pPr>
        <w:jc w:val="center"/>
      </w:pPr>
      <w:r w:rsidRPr="00294D63">
        <w:t>Call 414-431-2274 for zoom link</w:t>
      </w:r>
    </w:p>
    <w:p w:rsidR="00294D63" w:rsidRPr="00294D63" w:rsidRDefault="00294D63" w:rsidP="00294D63"/>
    <w:p w:rsidR="00294D63" w:rsidRPr="00294D63" w:rsidRDefault="00294D63" w:rsidP="00294D63">
      <w:r w:rsidRPr="00294D63">
        <w:t>Action Items:</w:t>
      </w:r>
    </w:p>
    <w:p w:rsidR="00294D63" w:rsidRPr="00294D63" w:rsidRDefault="00294D63" w:rsidP="00294D63">
      <w:pPr>
        <w:numPr>
          <w:ilvl w:val="0"/>
          <w:numId w:val="1"/>
        </w:numPr>
      </w:pPr>
      <w:r w:rsidRPr="00294D63">
        <w:t>Approval of Minutes for January 2026 meeting  </w:t>
      </w:r>
    </w:p>
    <w:p w:rsidR="00294D63" w:rsidRPr="00294D63" w:rsidRDefault="00294D63" w:rsidP="00294D63">
      <w:pPr>
        <w:numPr>
          <w:ilvl w:val="0"/>
          <w:numId w:val="1"/>
        </w:numPr>
      </w:pPr>
      <w:r w:rsidRPr="00294D63">
        <w:t>Approval of Directors Report into the record.</w:t>
      </w:r>
    </w:p>
    <w:p w:rsidR="00294D63" w:rsidRPr="00294D63" w:rsidRDefault="00294D63" w:rsidP="00294D63">
      <w:pPr>
        <w:numPr>
          <w:ilvl w:val="0"/>
          <w:numId w:val="1"/>
        </w:numPr>
      </w:pPr>
      <w:r w:rsidRPr="00294D63">
        <w:t>Financial Statements</w:t>
      </w:r>
    </w:p>
    <w:p w:rsidR="00294D63" w:rsidRPr="00294D63" w:rsidRDefault="00294D63" w:rsidP="00294D63">
      <w:r w:rsidRPr="00294D63">
        <w:t>Discussion Items:</w:t>
      </w:r>
      <w:bookmarkStart w:id="0" w:name="_GoBack"/>
      <w:bookmarkEnd w:id="0"/>
    </w:p>
    <w:p w:rsidR="00294D63" w:rsidRPr="00294D63" w:rsidRDefault="00294D63" w:rsidP="00294D63">
      <w:pPr>
        <w:numPr>
          <w:ilvl w:val="0"/>
          <w:numId w:val="2"/>
        </w:numPr>
      </w:pPr>
      <w:r w:rsidRPr="00294D63">
        <w:t>Sentry Food Store</w:t>
      </w:r>
    </w:p>
    <w:p w:rsidR="00294D63" w:rsidRPr="00294D63" w:rsidRDefault="00294D63" w:rsidP="00294D63">
      <w:pPr>
        <w:numPr>
          <w:ilvl w:val="0"/>
          <w:numId w:val="2"/>
        </w:numPr>
      </w:pPr>
      <w:r w:rsidRPr="00294D63">
        <w:t>Next meeting in person with HNP Board at Thrive</w:t>
      </w:r>
    </w:p>
    <w:p w:rsidR="00294D63" w:rsidRPr="00294D63" w:rsidRDefault="00294D63" w:rsidP="00294D63">
      <w:pPr>
        <w:numPr>
          <w:ilvl w:val="0"/>
          <w:numId w:val="2"/>
        </w:numPr>
      </w:pPr>
      <w:r w:rsidRPr="00294D63">
        <w:t>Rails to Trails meeting</w:t>
      </w:r>
    </w:p>
    <w:p w:rsidR="00294D63" w:rsidRPr="00294D63" w:rsidRDefault="00294D63" w:rsidP="00294D63"/>
    <w:p w:rsidR="00294D63" w:rsidRPr="00294D63" w:rsidRDefault="00294D63" w:rsidP="00294D63">
      <w:r w:rsidRPr="00294D63">
        <w:t>Please RSVP to contact below.</w:t>
      </w:r>
    </w:p>
    <w:p w:rsidR="00294D63" w:rsidRPr="00294D63" w:rsidRDefault="00294D63" w:rsidP="00294D63">
      <w:r w:rsidRPr="00294D63">
        <w:t xml:space="preserve">Upon reasonable notice, efforts </w:t>
      </w:r>
      <w:proofErr w:type="gramStart"/>
      <w:r w:rsidRPr="00294D63">
        <w:t>will be made</w:t>
      </w:r>
      <w:proofErr w:type="gramEnd"/>
      <w:r w:rsidRPr="00294D63">
        <w:t xml:space="preserve"> to accommodate the needs of persons with</w:t>
      </w:r>
    </w:p>
    <w:p w:rsidR="00294D63" w:rsidRPr="00294D63" w:rsidRDefault="00294D63" w:rsidP="00294D63">
      <w:proofErr w:type="gramStart"/>
      <w:r w:rsidRPr="00294D63">
        <w:t>disabilities</w:t>
      </w:r>
      <w:proofErr w:type="gramEnd"/>
      <w:r w:rsidRPr="00294D63">
        <w:t xml:space="preserve"> through sign language interpreters or auxiliary aids. For additional information</w:t>
      </w:r>
    </w:p>
    <w:p w:rsidR="00294D63" w:rsidRPr="00294D63" w:rsidRDefault="00294D63" w:rsidP="00294D63">
      <w:proofErr w:type="gramStart"/>
      <w:r w:rsidRPr="00294D63">
        <w:t>or</w:t>
      </w:r>
      <w:proofErr w:type="gramEnd"/>
      <w:r w:rsidRPr="00294D63">
        <w:t xml:space="preserve"> to request services, contact Stephanie Harling at 414-431-2274 or contact in writing to:</w:t>
      </w:r>
    </w:p>
    <w:p w:rsidR="00294D63" w:rsidRPr="00294D63" w:rsidRDefault="00294D63" w:rsidP="00294D63">
      <w:r w:rsidRPr="00294D63">
        <w:t>Stephanie Harling</w:t>
      </w:r>
    </w:p>
    <w:p w:rsidR="00294D63" w:rsidRPr="00294D63" w:rsidRDefault="00294D63" w:rsidP="00294D63">
      <w:proofErr w:type="spellStart"/>
      <w:r w:rsidRPr="00294D63">
        <w:t>Havenwoods</w:t>
      </w:r>
      <w:proofErr w:type="spellEnd"/>
      <w:r w:rsidRPr="00294D63">
        <w:t xml:space="preserve"> Neighborhood Partnership</w:t>
      </w:r>
    </w:p>
    <w:p w:rsidR="00294D63" w:rsidRPr="00294D63" w:rsidRDefault="00294D63" w:rsidP="00294D63">
      <w:r w:rsidRPr="00294D63">
        <w:t>6161 N. 64th St.</w:t>
      </w:r>
    </w:p>
    <w:p w:rsidR="00294D63" w:rsidRPr="00294D63" w:rsidRDefault="00294D63" w:rsidP="00294D63">
      <w:r w:rsidRPr="00294D63">
        <w:t>Milwaukee, WI 53218</w:t>
      </w:r>
    </w:p>
    <w:p w:rsidR="00771431" w:rsidRDefault="00771431"/>
    <w:sectPr w:rsidR="00771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0A6"/>
    <w:multiLevelType w:val="multilevel"/>
    <w:tmpl w:val="A3BC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D5E9B"/>
    <w:multiLevelType w:val="multilevel"/>
    <w:tmpl w:val="6BC2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63"/>
    <w:rsid w:val="00097B7D"/>
    <w:rsid w:val="00294D63"/>
    <w:rsid w:val="0077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40D6"/>
  <w15:chartTrackingRefBased/>
  <w15:docId w15:val="{45A24E08-A213-425B-B9B7-4CBEB0CB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LaTasha</dc:creator>
  <cp:keywords/>
  <dc:description/>
  <cp:lastModifiedBy>Williamson, LaTasha</cp:lastModifiedBy>
  <cp:revision>2</cp:revision>
  <dcterms:created xsi:type="dcterms:W3CDTF">2026-03-24T20:07:00Z</dcterms:created>
  <dcterms:modified xsi:type="dcterms:W3CDTF">2026-03-24T20:08:00Z</dcterms:modified>
</cp:coreProperties>
</file>