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C11" w:rsidRDefault="00123C11" w:rsidP="00123C11">
      <w:pPr>
        <w:pStyle w:val="NormalWeb"/>
        <w:spacing w:before="12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BID 31</w:t>
      </w:r>
    </w:p>
    <w:p w:rsidR="00123C11" w:rsidRDefault="00123C11" w:rsidP="00123C1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Meeting Agenda</w:t>
      </w:r>
    </w:p>
    <w:p w:rsidR="00123C11" w:rsidRDefault="00123C11" w:rsidP="00123C1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June 24, 2026</w:t>
      </w:r>
    </w:p>
    <w:p w:rsidR="00123C11" w:rsidRDefault="00123C11" w:rsidP="00123C11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"/>
        <w:gridCol w:w="236"/>
      </w:tblGrid>
      <w:tr w:rsidR="00123C11" w:rsidTr="00BC0931">
        <w:trPr>
          <w:trHeight w:val="195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C11" w:rsidRDefault="00123C11"/>
        </w:tc>
        <w:tc>
          <w:tcPr>
            <w:tcW w:w="236" w:type="dxa"/>
          </w:tcPr>
          <w:p w:rsidR="00123C11" w:rsidRDefault="00123C11"/>
        </w:tc>
      </w:tr>
    </w:tbl>
    <w:p w:rsidR="00123C11" w:rsidRDefault="00123C11" w:rsidP="00123C11">
      <w:pPr>
        <w:pStyle w:val="NormalWeb"/>
        <w:spacing w:before="12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10:00 AM</w:t>
      </w:r>
    </w:p>
    <w:p w:rsidR="00123C11" w:rsidRDefault="00123C11" w:rsidP="00123C1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Call 414-431-2274 for zoom link</w:t>
      </w:r>
      <w:bookmarkStart w:id="0" w:name="_GoBack"/>
      <w:bookmarkEnd w:id="0"/>
    </w:p>
    <w:p w:rsidR="00123C11" w:rsidRDefault="00123C11" w:rsidP="00123C11">
      <w:pPr>
        <w:pStyle w:val="NormalWeb"/>
        <w:spacing w:before="0" w:beforeAutospacing="0" w:after="0" w:afterAutospacing="0"/>
      </w:pPr>
    </w:p>
    <w:p w:rsidR="00123C11" w:rsidRDefault="00123C11" w:rsidP="00123C11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2"/>
          <w:szCs w:val="22"/>
        </w:rPr>
        <w:t>Roll call:  </w:t>
      </w:r>
    </w:p>
    <w:p w:rsidR="00123C11" w:rsidRDefault="00123C11" w:rsidP="00123C1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Action Items:</w:t>
      </w:r>
    </w:p>
    <w:p w:rsidR="00123C11" w:rsidRDefault="00123C11" w:rsidP="00123C11">
      <w:pPr>
        <w:pStyle w:val="NormalWeb"/>
        <w:numPr>
          <w:ilvl w:val="0"/>
          <w:numId w:val="1"/>
        </w:numPr>
        <w:spacing w:before="120" w:beforeAutospacing="0" w:after="0" w:afterAutospacing="0"/>
        <w:ind w:left="9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Approval of Minutes for May meeting </w:t>
      </w:r>
    </w:p>
    <w:p w:rsidR="00123C11" w:rsidRDefault="00123C11" w:rsidP="00123C11">
      <w:pPr>
        <w:pStyle w:val="NormalWeb"/>
        <w:numPr>
          <w:ilvl w:val="0"/>
          <w:numId w:val="1"/>
        </w:numPr>
        <w:spacing w:before="0" w:beforeAutospacing="0" w:after="0" w:afterAutospacing="0"/>
        <w:ind w:left="9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Approval of Directors Report into the record.</w:t>
      </w:r>
    </w:p>
    <w:p w:rsidR="00123C11" w:rsidRDefault="00123C11" w:rsidP="00123C11">
      <w:pPr>
        <w:pStyle w:val="NormalWeb"/>
        <w:numPr>
          <w:ilvl w:val="0"/>
          <w:numId w:val="1"/>
        </w:numPr>
        <w:spacing w:before="0" w:beforeAutospacing="0" w:after="0" w:afterAutospacing="0"/>
        <w:ind w:left="9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Financial Statements </w:t>
      </w:r>
    </w:p>
    <w:p w:rsidR="00123C11" w:rsidRDefault="00123C11" w:rsidP="00123C11">
      <w:pPr>
        <w:pStyle w:val="NormalWeb"/>
        <w:spacing w:before="12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Discussion Items:</w:t>
      </w:r>
    </w:p>
    <w:p w:rsidR="00123C11" w:rsidRDefault="00123C11" w:rsidP="00123C11">
      <w:pPr>
        <w:pStyle w:val="NormalWeb"/>
        <w:numPr>
          <w:ilvl w:val="0"/>
          <w:numId w:val="2"/>
        </w:numPr>
        <w:spacing w:before="12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MPD Community Outreach Support </w:t>
      </w:r>
    </w:p>
    <w:p w:rsidR="00123C11" w:rsidRDefault="00123C11" w:rsidP="00123C11"/>
    <w:p w:rsidR="00123C11" w:rsidRDefault="00123C11" w:rsidP="00123C11">
      <w:pPr>
        <w:pStyle w:val="NormalWeb"/>
        <w:spacing w:before="12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Move to adjourn:  </w:t>
      </w:r>
    </w:p>
    <w:p w:rsidR="00123C11" w:rsidRDefault="00123C11" w:rsidP="00123C11">
      <w:pPr>
        <w:pStyle w:val="NormalWeb"/>
        <w:spacing w:before="12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Please RSVP to contact below.</w:t>
      </w:r>
    </w:p>
    <w:p w:rsidR="00123C11" w:rsidRDefault="00123C11" w:rsidP="00123C11">
      <w:pPr>
        <w:pStyle w:val="NormalWeb"/>
        <w:spacing w:before="12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 xml:space="preserve">Upon reasonable notice, efforts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will be made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to accommodate the needs of persons with</w:t>
      </w:r>
    </w:p>
    <w:p w:rsidR="00123C11" w:rsidRDefault="00123C11" w:rsidP="00123C11">
      <w:pPr>
        <w:pStyle w:val="NormalWeb"/>
        <w:spacing w:before="120" w:beforeAutospacing="0" w:after="0" w:afterAutospacing="0"/>
        <w:ind w:left="720"/>
      </w:pPr>
      <w:proofErr w:type="gramStart"/>
      <w:r>
        <w:rPr>
          <w:rFonts w:ascii="Arial" w:hAnsi="Arial" w:cs="Arial"/>
          <w:color w:val="000000"/>
          <w:sz w:val="22"/>
          <w:szCs w:val="22"/>
        </w:rPr>
        <w:t>disabilities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through sign language interpreters or auxiliary aids. For additional information</w:t>
      </w:r>
    </w:p>
    <w:p w:rsidR="00123C11" w:rsidRDefault="00123C11" w:rsidP="00123C11">
      <w:pPr>
        <w:pStyle w:val="NormalWeb"/>
        <w:spacing w:before="120" w:beforeAutospacing="0" w:after="0" w:afterAutospacing="0"/>
        <w:ind w:left="720"/>
      </w:pPr>
      <w:proofErr w:type="gramStart"/>
      <w:r>
        <w:rPr>
          <w:rFonts w:ascii="Arial" w:hAnsi="Arial" w:cs="Arial"/>
          <w:color w:val="000000"/>
          <w:sz w:val="22"/>
          <w:szCs w:val="22"/>
        </w:rPr>
        <w:t>or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to request services, contact Stephanie Harling at 414-431-2274 or contact in writing to:</w:t>
      </w:r>
    </w:p>
    <w:p w:rsidR="00123C11" w:rsidRDefault="00123C11" w:rsidP="00123C11">
      <w:pPr>
        <w:pStyle w:val="NormalWeb"/>
        <w:spacing w:before="12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Stephanie Harling</w:t>
      </w:r>
    </w:p>
    <w:p w:rsidR="00123C11" w:rsidRDefault="00123C11" w:rsidP="00123C11">
      <w:pPr>
        <w:pStyle w:val="NormalWeb"/>
        <w:spacing w:before="120" w:beforeAutospacing="0" w:after="0" w:afterAutospacing="0"/>
        <w:ind w:left="72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Havenwoods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Neighborhood Partnership</w:t>
      </w:r>
    </w:p>
    <w:p w:rsidR="00123C11" w:rsidRDefault="00123C11" w:rsidP="00123C11">
      <w:pPr>
        <w:pStyle w:val="NormalWeb"/>
        <w:spacing w:before="12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6161 N. 64th St.</w:t>
      </w:r>
    </w:p>
    <w:p w:rsidR="00123C11" w:rsidRDefault="00123C11" w:rsidP="00123C11">
      <w:pPr>
        <w:pStyle w:val="NormalWeb"/>
        <w:spacing w:before="12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Milwaukee, WI 53218</w:t>
      </w:r>
    </w:p>
    <w:p w:rsidR="00123C11" w:rsidRDefault="00123C11" w:rsidP="00123C11">
      <w:pPr>
        <w:pStyle w:val="NormalWeb"/>
        <w:spacing w:before="12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Persons engaged in lobbying as defined in s. 305-43-4 of the Milwaukee Code of Ordinances</w:t>
      </w:r>
    </w:p>
    <w:p w:rsidR="00123C11" w:rsidRDefault="00123C11" w:rsidP="00123C11">
      <w:pPr>
        <w:pStyle w:val="NormalWeb"/>
        <w:spacing w:before="120" w:beforeAutospacing="0" w:after="0" w:afterAutospacing="0"/>
        <w:ind w:left="720"/>
      </w:pPr>
      <w:proofErr w:type="gramStart"/>
      <w:r>
        <w:rPr>
          <w:rFonts w:ascii="Arial" w:hAnsi="Arial" w:cs="Arial"/>
          <w:color w:val="000000"/>
          <w:sz w:val="22"/>
          <w:szCs w:val="22"/>
        </w:rPr>
        <w:t>are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required to register with the City Clerk's Office License Division. More information is</w:t>
      </w:r>
    </w:p>
    <w:p w:rsidR="00123C11" w:rsidRDefault="00123C11" w:rsidP="00123C11">
      <w:pPr>
        <w:pStyle w:val="NormalWeb"/>
        <w:spacing w:before="120" w:beforeAutospacing="0" w:after="0" w:afterAutospacing="0"/>
        <w:ind w:left="720"/>
      </w:pPr>
      <w:proofErr w:type="gramStart"/>
      <w:r>
        <w:rPr>
          <w:rFonts w:ascii="Arial" w:hAnsi="Arial" w:cs="Arial"/>
          <w:color w:val="000000"/>
          <w:sz w:val="22"/>
          <w:szCs w:val="22"/>
        </w:rPr>
        <w:t>available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at </w:t>
      </w:r>
      <w:hyperlink r:id="rId5" w:history="1">
        <w:r>
          <w:rPr>
            <w:rStyle w:val="Hyperlink"/>
            <w:rFonts w:ascii="Arial" w:hAnsi="Arial" w:cs="Arial"/>
            <w:sz w:val="22"/>
            <w:szCs w:val="22"/>
          </w:rPr>
          <w:t>www.milwaukee.gov/lobby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or by calling 414-286-2238.</w:t>
      </w:r>
    </w:p>
    <w:p w:rsidR="00A034AE" w:rsidRDefault="00A034AE"/>
    <w:sectPr w:rsidR="00A03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D0F19"/>
    <w:multiLevelType w:val="multilevel"/>
    <w:tmpl w:val="BE401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984286"/>
    <w:multiLevelType w:val="multilevel"/>
    <w:tmpl w:val="82FED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11"/>
    <w:rsid w:val="00123C11"/>
    <w:rsid w:val="00A0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7C49D"/>
  <w15:chartTrackingRefBased/>
  <w15:docId w15:val="{3FAE7D7F-5552-427B-A4CB-C2D34D94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C1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3C1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23C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lwaukee.gov/lob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Horton, Ashaunti</dc:creator>
  <cp:keywords/>
  <dc:description/>
  <cp:lastModifiedBy>Horton, Ashaunti</cp:lastModifiedBy>
  <cp:revision>1</cp:revision>
  <dcterms:created xsi:type="dcterms:W3CDTF">2026-06-23T13:12:00Z</dcterms:created>
  <dcterms:modified xsi:type="dcterms:W3CDTF">2026-06-23T13:13:00Z</dcterms:modified>
</cp:coreProperties>
</file>