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43" w:rsidRPr="00561048" w:rsidRDefault="00EF7D43" w:rsidP="00E35DF5">
      <w:pPr>
        <w:jc w:val="center"/>
        <w:rPr>
          <w:rFonts w:ascii="Calibri" w:hAnsi="Calibri" w:cs="Arial"/>
          <w:b/>
          <w:sz w:val="22"/>
          <w:szCs w:val="22"/>
        </w:rPr>
      </w:pPr>
      <w:smartTag w:uri="urn:schemas-microsoft-com:office:smarttags" w:element="stockticker">
        <w:r w:rsidRPr="00561048">
          <w:rPr>
            <w:rFonts w:ascii="Calibri" w:hAnsi="Calibri" w:cs="Arial"/>
            <w:b/>
            <w:sz w:val="22"/>
            <w:szCs w:val="22"/>
          </w:rPr>
          <w:t>CITY</w:t>
        </w:r>
      </w:smartTag>
      <w:r w:rsidRPr="00561048">
        <w:rPr>
          <w:rFonts w:ascii="Calibri" w:hAnsi="Calibri" w:cs="Arial"/>
          <w:b/>
          <w:sz w:val="22"/>
          <w:szCs w:val="22"/>
        </w:rPr>
        <w:t xml:space="preserve"> OF MILWAUKEE</w:t>
      </w:r>
    </w:p>
    <w:p w:rsidR="00EF7D43" w:rsidRPr="00561048" w:rsidRDefault="00EF7D43" w:rsidP="00E35DF5">
      <w:pPr>
        <w:jc w:val="center"/>
        <w:rPr>
          <w:rFonts w:ascii="Calibri" w:hAnsi="Calibri" w:cs="Arial"/>
          <w:b/>
          <w:sz w:val="22"/>
          <w:szCs w:val="22"/>
        </w:rPr>
      </w:pPr>
      <w:r w:rsidRPr="00561048">
        <w:rPr>
          <w:rFonts w:ascii="Calibri" w:hAnsi="Calibri" w:cs="Arial"/>
          <w:b/>
          <w:sz w:val="22"/>
          <w:szCs w:val="22"/>
        </w:rPr>
        <w:t xml:space="preserve">BICYCLE </w:t>
      </w:r>
      <w:smartTag w:uri="urn:schemas-microsoft-com:office:smarttags" w:element="stockticker">
        <w:r w:rsidRPr="00561048">
          <w:rPr>
            <w:rFonts w:ascii="Calibri" w:hAnsi="Calibri" w:cs="Arial"/>
            <w:b/>
            <w:sz w:val="22"/>
            <w:szCs w:val="22"/>
          </w:rPr>
          <w:t>AND</w:t>
        </w:r>
      </w:smartTag>
      <w:r w:rsidRPr="00561048">
        <w:rPr>
          <w:rFonts w:ascii="Calibri" w:hAnsi="Calibri" w:cs="Arial"/>
          <w:b/>
          <w:sz w:val="22"/>
          <w:szCs w:val="22"/>
        </w:rPr>
        <w:t xml:space="preserve"> PEDESTRIAN TASK FORCE MEETING</w:t>
      </w:r>
    </w:p>
    <w:p w:rsidR="00EF7D43" w:rsidRPr="00561048" w:rsidRDefault="00EF7D43" w:rsidP="00E35DF5">
      <w:pPr>
        <w:jc w:val="center"/>
        <w:rPr>
          <w:rFonts w:ascii="Calibri" w:hAnsi="Calibri" w:cs="Arial"/>
          <w:b/>
          <w:sz w:val="22"/>
          <w:szCs w:val="22"/>
        </w:rPr>
      </w:pPr>
      <w:r w:rsidRPr="00561048">
        <w:rPr>
          <w:rFonts w:ascii="Calibri" w:hAnsi="Calibri" w:cs="Arial"/>
          <w:b/>
          <w:sz w:val="22"/>
          <w:szCs w:val="22"/>
        </w:rPr>
        <w:t>ROOM 708, ZEIDLER MUNICIPAL BUILDING</w:t>
      </w:r>
    </w:p>
    <w:p w:rsidR="00EF7D43" w:rsidRPr="00561048" w:rsidRDefault="00EF7D43" w:rsidP="00E35DF5">
      <w:pPr>
        <w:jc w:val="center"/>
        <w:rPr>
          <w:rFonts w:ascii="Calibri" w:hAnsi="Calibri" w:cs="Arial"/>
          <w:b/>
          <w:sz w:val="22"/>
          <w:szCs w:val="22"/>
        </w:rPr>
      </w:pPr>
      <w:r w:rsidRPr="00561048">
        <w:rPr>
          <w:rFonts w:ascii="Calibri" w:hAnsi="Calibri" w:cs="Arial"/>
          <w:b/>
          <w:sz w:val="22"/>
          <w:szCs w:val="22"/>
        </w:rPr>
        <w:t xml:space="preserve">MONDAY, </w:t>
      </w:r>
      <w:r w:rsidR="00FE76D4" w:rsidRPr="00561048">
        <w:rPr>
          <w:rFonts w:ascii="Calibri" w:hAnsi="Calibri" w:cs="Arial"/>
          <w:b/>
          <w:sz w:val="22"/>
          <w:szCs w:val="22"/>
        </w:rPr>
        <w:t>AUGUST 9</w:t>
      </w:r>
      <w:r w:rsidR="00C314B4" w:rsidRPr="00561048">
        <w:rPr>
          <w:rFonts w:ascii="Calibri" w:hAnsi="Calibri" w:cs="Arial"/>
          <w:b/>
          <w:sz w:val="22"/>
          <w:szCs w:val="22"/>
        </w:rPr>
        <w:t>, 2010</w:t>
      </w:r>
    </w:p>
    <w:p w:rsidR="00EF7D43" w:rsidRPr="00561048" w:rsidRDefault="00EF7D43" w:rsidP="00E35DF5">
      <w:pPr>
        <w:jc w:val="center"/>
        <w:rPr>
          <w:rFonts w:ascii="Calibri" w:hAnsi="Calibri" w:cs="Arial"/>
          <w:b/>
          <w:sz w:val="22"/>
          <w:szCs w:val="22"/>
        </w:rPr>
      </w:pPr>
    </w:p>
    <w:tbl>
      <w:tblPr>
        <w:tblW w:w="0" w:type="auto"/>
        <w:tblLook w:val="01E0"/>
      </w:tblPr>
      <w:tblGrid>
        <w:gridCol w:w="3708"/>
        <w:gridCol w:w="3000"/>
        <w:gridCol w:w="2760"/>
      </w:tblGrid>
      <w:tr w:rsidR="00EF7D43" w:rsidRPr="00561048">
        <w:tc>
          <w:tcPr>
            <w:tcW w:w="3708" w:type="dxa"/>
          </w:tcPr>
          <w:p w:rsidR="00EF7D43" w:rsidRPr="00561048" w:rsidRDefault="00EF7D43" w:rsidP="00E35DF5">
            <w:pPr>
              <w:rPr>
                <w:rFonts w:ascii="Calibri" w:hAnsi="Calibri" w:cs="Arial"/>
                <w:b/>
                <w:sz w:val="22"/>
                <w:szCs w:val="22"/>
                <w:u w:val="single"/>
              </w:rPr>
            </w:pPr>
            <w:r w:rsidRPr="00561048">
              <w:rPr>
                <w:rFonts w:ascii="Calibri" w:hAnsi="Calibri" w:cs="Arial"/>
                <w:b/>
                <w:sz w:val="22"/>
                <w:szCs w:val="22"/>
                <w:u w:val="single"/>
              </w:rPr>
              <w:t>MEMBERS IN ATTENDANCE</w:t>
            </w:r>
            <w:r w:rsidRPr="00561048">
              <w:rPr>
                <w:rFonts w:ascii="Calibri" w:hAnsi="Calibri" w:cs="Arial"/>
                <w:b/>
                <w:sz w:val="22"/>
                <w:szCs w:val="22"/>
              </w:rPr>
              <w:t>:</w:t>
            </w:r>
          </w:p>
        </w:tc>
        <w:tc>
          <w:tcPr>
            <w:tcW w:w="3000" w:type="dxa"/>
          </w:tcPr>
          <w:p w:rsidR="00EF7D43" w:rsidRPr="00561048" w:rsidRDefault="00EF7D43" w:rsidP="00E35DF5">
            <w:pPr>
              <w:rPr>
                <w:rFonts w:ascii="Calibri" w:hAnsi="Calibri" w:cs="Arial"/>
                <w:b/>
                <w:sz w:val="22"/>
                <w:szCs w:val="22"/>
                <w:u w:val="single"/>
              </w:rPr>
            </w:pPr>
            <w:r w:rsidRPr="00561048">
              <w:rPr>
                <w:rFonts w:ascii="Calibri" w:hAnsi="Calibri" w:cs="Arial"/>
                <w:b/>
                <w:sz w:val="22"/>
                <w:szCs w:val="22"/>
                <w:u w:val="single"/>
              </w:rPr>
              <w:t>MEMBERS ABSENT</w:t>
            </w:r>
            <w:r w:rsidRPr="00561048">
              <w:rPr>
                <w:rFonts w:ascii="Calibri" w:hAnsi="Calibri" w:cs="Arial"/>
                <w:b/>
                <w:sz w:val="22"/>
                <w:szCs w:val="22"/>
              </w:rPr>
              <w:t>:</w:t>
            </w:r>
          </w:p>
        </w:tc>
        <w:tc>
          <w:tcPr>
            <w:tcW w:w="2760" w:type="dxa"/>
          </w:tcPr>
          <w:p w:rsidR="00EF7D43" w:rsidRPr="00561048" w:rsidRDefault="00EF7D43" w:rsidP="00E35DF5">
            <w:pPr>
              <w:rPr>
                <w:rFonts w:ascii="Calibri" w:hAnsi="Calibri" w:cs="Arial"/>
                <w:b/>
                <w:sz w:val="22"/>
                <w:szCs w:val="22"/>
                <w:u w:val="single"/>
              </w:rPr>
            </w:pPr>
            <w:r w:rsidRPr="00561048">
              <w:rPr>
                <w:rFonts w:ascii="Calibri" w:hAnsi="Calibri" w:cs="Arial"/>
                <w:b/>
                <w:sz w:val="22"/>
                <w:szCs w:val="22"/>
                <w:u w:val="single"/>
              </w:rPr>
              <w:t>GUESTS</w:t>
            </w:r>
          </w:p>
        </w:tc>
      </w:tr>
      <w:tr w:rsidR="00EF7D43" w:rsidRPr="00561048">
        <w:tc>
          <w:tcPr>
            <w:tcW w:w="3708" w:type="dxa"/>
          </w:tcPr>
          <w:p w:rsidR="00EF7D43" w:rsidRPr="00561048" w:rsidRDefault="00EF20BF" w:rsidP="00E35DF5">
            <w:pPr>
              <w:rPr>
                <w:rFonts w:ascii="Calibri" w:hAnsi="Calibri" w:cs="Arial"/>
                <w:sz w:val="22"/>
                <w:szCs w:val="22"/>
              </w:rPr>
            </w:pPr>
            <w:r w:rsidRPr="00561048">
              <w:rPr>
                <w:rFonts w:ascii="Calibri" w:hAnsi="Calibri" w:cs="Arial"/>
                <w:sz w:val="22"/>
                <w:szCs w:val="22"/>
              </w:rPr>
              <w:t>Mark Beutow</w:t>
            </w:r>
          </w:p>
        </w:tc>
        <w:tc>
          <w:tcPr>
            <w:tcW w:w="3000" w:type="dxa"/>
          </w:tcPr>
          <w:p w:rsidR="00EF7D43" w:rsidRPr="00561048" w:rsidRDefault="00744E8B" w:rsidP="00E35DF5">
            <w:pPr>
              <w:rPr>
                <w:rFonts w:ascii="Calibri" w:hAnsi="Calibri" w:cs="Arial"/>
                <w:sz w:val="22"/>
                <w:szCs w:val="22"/>
              </w:rPr>
            </w:pPr>
            <w:r w:rsidRPr="00561048">
              <w:rPr>
                <w:rFonts w:ascii="Calibri" w:hAnsi="Calibri" w:cs="Arial"/>
                <w:sz w:val="22"/>
                <w:szCs w:val="22"/>
              </w:rPr>
              <w:t xml:space="preserve">Steve </w:t>
            </w:r>
            <w:proofErr w:type="spellStart"/>
            <w:r w:rsidRPr="00561048">
              <w:rPr>
                <w:rFonts w:ascii="Calibri" w:hAnsi="Calibri" w:cs="Arial"/>
                <w:sz w:val="22"/>
                <w:szCs w:val="22"/>
              </w:rPr>
              <w:t>Brachman</w:t>
            </w:r>
            <w:proofErr w:type="spellEnd"/>
          </w:p>
        </w:tc>
        <w:tc>
          <w:tcPr>
            <w:tcW w:w="2760" w:type="dxa"/>
          </w:tcPr>
          <w:p w:rsidR="00EF7D43" w:rsidRPr="00561048" w:rsidRDefault="00E70E3E" w:rsidP="00E35DF5">
            <w:pPr>
              <w:rPr>
                <w:rFonts w:ascii="Calibri" w:hAnsi="Calibri" w:cs="Arial"/>
                <w:sz w:val="22"/>
                <w:szCs w:val="22"/>
              </w:rPr>
            </w:pPr>
            <w:r w:rsidRPr="00561048">
              <w:rPr>
                <w:rFonts w:ascii="Calibri" w:hAnsi="Calibri" w:cs="Arial"/>
                <w:sz w:val="22"/>
                <w:szCs w:val="22"/>
              </w:rPr>
              <w:t xml:space="preserve">Mark </w:t>
            </w:r>
            <w:proofErr w:type="spellStart"/>
            <w:r w:rsidRPr="00561048">
              <w:rPr>
                <w:rFonts w:ascii="Calibri" w:hAnsi="Calibri" w:cs="Arial"/>
                <w:sz w:val="22"/>
                <w:szCs w:val="22"/>
              </w:rPr>
              <w:t>McComb</w:t>
            </w:r>
            <w:proofErr w:type="spellEnd"/>
          </w:p>
        </w:tc>
      </w:tr>
      <w:tr w:rsidR="00A66745" w:rsidRPr="00561048">
        <w:tc>
          <w:tcPr>
            <w:tcW w:w="3708" w:type="dxa"/>
          </w:tcPr>
          <w:p w:rsidR="00A66745" w:rsidRPr="00561048" w:rsidRDefault="00744E8B" w:rsidP="00A6734E">
            <w:pPr>
              <w:rPr>
                <w:rFonts w:ascii="Calibri" w:hAnsi="Calibri" w:cs="Arial"/>
                <w:sz w:val="22"/>
                <w:szCs w:val="22"/>
              </w:rPr>
            </w:pPr>
            <w:proofErr w:type="spellStart"/>
            <w:r w:rsidRPr="00561048">
              <w:rPr>
                <w:rFonts w:ascii="Calibri" w:hAnsi="Calibri" w:cs="Arial"/>
                <w:sz w:val="22"/>
                <w:szCs w:val="22"/>
              </w:rPr>
              <w:t>Shirin</w:t>
            </w:r>
            <w:proofErr w:type="spellEnd"/>
            <w:r w:rsidRPr="00561048">
              <w:rPr>
                <w:rFonts w:ascii="Calibri" w:hAnsi="Calibri" w:cs="Arial"/>
                <w:sz w:val="22"/>
                <w:szCs w:val="22"/>
              </w:rPr>
              <w:t xml:space="preserve"> </w:t>
            </w:r>
            <w:proofErr w:type="spellStart"/>
            <w:r w:rsidRPr="00561048">
              <w:rPr>
                <w:rFonts w:ascii="Calibri" w:hAnsi="Calibri" w:cs="Arial"/>
                <w:sz w:val="22"/>
                <w:szCs w:val="22"/>
              </w:rPr>
              <w:t>Cabraal</w:t>
            </w:r>
            <w:proofErr w:type="spellEnd"/>
          </w:p>
        </w:tc>
        <w:tc>
          <w:tcPr>
            <w:tcW w:w="3000" w:type="dxa"/>
          </w:tcPr>
          <w:p w:rsidR="00A66745" w:rsidRPr="00561048" w:rsidRDefault="00744E8B" w:rsidP="00A6734E">
            <w:pPr>
              <w:rPr>
                <w:rFonts w:ascii="Calibri" w:hAnsi="Calibri" w:cs="Arial"/>
                <w:sz w:val="22"/>
                <w:szCs w:val="22"/>
              </w:rPr>
            </w:pPr>
            <w:r w:rsidRPr="00561048">
              <w:rPr>
                <w:rFonts w:ascii="Calibri" w:hAnsi="Calibri" w:cs="Arial"/>
                <w:sz w:val="22"/>
                <w:szCs w:val="22"/>
              </w:rPr>
              <w:t xml:space="preserve">Claude </w:t>
            </w:r>
            <w:proofErr w:type="spellStart"/>
            <w:r w:rsidRPr="00561048">
              <w:rPr>
                <w:rFonts w:ascii="Calibri" w:hAnsi="Calibri" w:cs="Arial"/>
                <w:sz w:val="22"/>
                <w:szCs w:val="22"/>
              </w:rPr>
              <w:t>Krawczyk</w:t>
            </w:r>
            <w:proofErr w:type="spellEnd"/>
          </w:p>
        </w:tc>
        <w:tc>
          <w:tcPr>
            <w:tcW w:w="2760" w:type="dxa"/>
          </w:tcPr>
          <w:p w:rsidR="00A66745" w:rsidRPr="00561048" w:rsidRDefault="00E70E3E" w:rsidP="00E35DF5">
            <w:pPr>
              <w:rPr>
                <w:rFonts w:ascii="Calibri" w:hAnsi="Calibri" w:cs="Arial"/>
                <w:sz w:val="22"/>
                <w:szCs w:val="22"/>
              </w:rPr>
            </w:pPr>
            <w:r w:rsidRPr="00561048">
              <w:rPr>
                <w:rFonts w:ascii="Calibri" w:hAnsi="Calibri" w:cs="Arial"/>
                <w:sz w:val="22"/>
                <w:szCs w:val="22"/>
              </w:rPr>
              <w:t>Mat Reimer</w:t>
            </w:r>
          </w:p>
        </w:tc>
      </w:tr>
      <w:tr w:rsidR="00A66745" w:rsidRPr="00561048">
        <w:tc>
          <w:tcPr>
            <w:tcW w:w="3708" w:type="dxa"/>
          </w:tcPr>
          <w:p w:rsidR="00A66745" w:rsidRPr="00561048" w:rsidRDefault="00744E8B" w:rsidP="00A6734E">
            <w:pPr>
              <w:rPr>
                <w:rFonts w:ascii="Calibri" w:hAnsi="Calibri" w:cs="Arial"/>
                <w:sz w:val="22"/>
                <w:szCs w:val="22"/>
              </w:rPr>
            </w:pPr>
            <w:r w:rsidRPr="00561048">
              <w:rPr>
                <w:rFonts w:ascii="Calibri" w:hAnsi="Calibri" w:cs="Arial"/>
                <w:sz w:val="22"/>
                <w:szCs w:val="22"/>
              </w:rPr>
              <w:t>Keith Holt</w:t>
            </w:r>
          </w:p>
        </w:tc>
        <w:tc>
          <w:tcPr>
            <w:tcW w:w="3000" w:type="dxa"/>
          </w:tcPr>
          <w:p w:rsidR="00A66745" w:rsidRPr="00561048" w:rsidRDefault="00744E8B" w:rsidP="00A6734E">
            <w:pPr>
              <w:rPr>
                <w:rFonts w:ascii="Calibri" w:hAnsi="Calibri" w:cs="Arial"/>
                <w:sz w:val="22"/>
                <w:szCs w:val="22"/>
              </w:rPr>
            </w:pPr>
            <w:r w:rsidRPr="00561048">
              <w:rPr>
                <w:rFonts w:ascii="Calibri" w:hAnsi="Calibri" w:cs="Arial"/>
                <w:sz w:val="22"/>
                <w:szCs w:val="22"/>
              </w:rPr>
              <w:t xml:space="preserve">Angie </w:t>
            </w:r>
            <w:proofErr w:type="spellStart"/>
            <w:r w:rsidRPr="00561048">
              <w:rPr>
                <w:rFonts w:ascii="Calibri" w:hAnsi="Calibri" w:cs="Arial"/>
                <w:sz w:val="22"/>
                <w:szCs w:val="22"/>
              </w:rPr>
              <w:t>Tornes</w:t>
            </w:r>
            <w:proofErr w:type="spellEnd"/>
          </w:p>
        </w:tc>
        <w:tc>
          <w:tcPr>
            <w:tcW w:w="2760" w:type="dxa"/>
          </w:tcPr>
          <w:p w:rsidR="00A66745" w:rsidRPr="00561048" w:rsidRDefault="00A66745" w:rsidP="00E35DF5">
            <w:pPr>
              <w:rPr>
                <w:rFonts w:ascii="Calibri" w:hAnsi="Calibri" w:cs="Arial"/>
                <w:sz w:val="22"/>
                <w:szCs w:val="22"/>
              </w:rPr>
            </w:pPr>
          </w:p>
        </w:tc>
      </w:tr>
      <w:tr w:rsidR="00A66745" w:rsidRPr="00561048">
        <w:tc>
          <w:tcPr>
            <w:tcW w:w="3708" w:type="dxa"/>
          </w:tcPr>
          <w:p w:rsidR="00A66745" w:rsidRPr="00561048" w:rsidRDefault="00744E8B" w:rsidP="00A6734E">
            <w:pPr>
              <w:rPr>
                <w:rFonts w:ascii="Calibri" w:hAnsi="Calibri" w:cs="Arial"/>
                <w:sz w:val="22"/>
                <w:szCs w:val="22"/>
              </w:rPr>
            </w:pPr>
            <w:r w:rsidRPr="00561048">
              <w:rPr>
                <w:rFonts w:ascii="Calibri" w:hAnsi="Calibri" w:cs="Arial"/>
                <w:sz w:val="22"/>
                <w:szCs w:val="22"/>
              </w:rPr>
              <w:t>Tory Kress</w:t>
            </w:r>
          </w:p>
        </w:tc>
        <w:tc>
          <w:tcPr>
            <w:tcW w:w="3000" w:type="dxa"/>
          </w:tcPr>
          <w:p w:rsidR="00A66745" w:rsidRPr="00561048" w:rsidRDefault="00A66745" w:rsidP="00E35DF5">
            <w:pPr>
              <w:rPr>
                <w:rFonts w:ascii="Calibri" w:hAnsi="Calibri" w:cs="Arial"/>
                <w:sz w:val="22"/>
                <w:szCs w:val="22"/>
              </w:rPr>
            </w:pPr>
          </w:p>
        </w:tc>
        <w:tc>
          <w:tcPr>
            <w:tcW w:w="2760" w:type="dxa"/>
          </w:tcPr>
          <w:p w:rsidR="00A66745" w:rsidRPr="00561048" w:rsidRDefault="00A66745" w:rsidP="00E35DF5">
            <w:pPr>
              <w:rPr>
                <w:rFonts w:ascii="Calibri" w:hAnsi="Calibri" w:cs="Arial"/>
                <w:sz w:val="22"/>
                <w:szCs w:val="22"/>
              </w:rPr>
            </w:pPr>
          </w:p>
        </w:tc>
      </w:tr>
      <w:tr w:rsidR="00A66745" w:rsidRPr="00561048">
        <w:tc>
          <w:tcPr>
            <w:tcW w:w="3708" w:type="dxa"/>
          </w:tcPr>
          <w:p w:rsidR="00A66745" w:rsidRPr="00561048" w:rsidRDefault="00744E8B" w:rsidP="00A6734E">
            <w:pPr>
              <w:rPr>
                <w:rFonts w:ascii="Calibri" w:hAnsi="Calibri" w:cs="Arial"/>
                <w:sz w:val="22"/>
                <w:szCs w:val="22"/>
              </w:rPr>
            </w:pPr>
            <w:r w:rsidRPr="00561048">
              <w:rPr>
                <w:rFonts w:ascii="Calibri" w:hAnsi="Calibri" w:cs="Arial"/>
                <w:sz w:val="22"/>
                <w:szCs w:val="22"/>
              </w:rPr>
              <w:t xml:space="preserve">Dave </w:t>
            </w:r>
            <w:proofErr w:type="spellStart"/>
            <w:r w:rsidRPr="00561048">
              <w:rPr>
                <w:rFonts w:ascii="Calibri" w:hAnsi="Calibri" w:cs="Arial"/>
                <w:sz w:val="22"/>
                <w:szCs w:val="22"/>
              </w:rPr>
              <w:t>Schlabowske</w:t>
            </w:r>
            <w:proofErr w:type="spellEnd"/>
          </w:p>
        </w:tc>
        <w:tc>
          <w:tcPr>
            <w:tcW w:w="3000" w:type="dxa"/>
          </w:tcPr>
          <w:p w:rsidR="00A66745" w:rsidRPr="00561048" w:rsidRDefault="00A66745" w:rsidP="00E35DF5">
            <w:pPr>
              <w:rPr>
                <w:rFonts w:ascii="Calibri" w:hAnsi="Calibri" w:cs="Arial"/>
                <w:sz w:val="22"/>
                <w:szCs w:val="22"/>
              </w:rPr>
            </w:pPr>
          </w:p>
        </w:tc>
        <w:tc>
          <w:tcPr>
            <w:tcW w:w="2760" w:type="dxa"/>
          </w:tcPr>
          <w:p w:rsidR="00A66745" w:rsidRPr="00561048" w:rsidRDefault="00A66745" w:rsidP="00E35DF5">
            <w:pPr>
              <w:rPr>
                <w:rFonts w:ascii="Calibri" w:hAnsi="Calibri" w:cs="Arial"/>
                <w:sz w:val="22"/>
                <w:szCs w:val="22"/>
              </w:rPr>
            </w:pPr>
          </w:p>
        </w:tc>
      </w:tr>
      <w:tr w:rsidR="00A66745" w:rsidRPr="00561048">
        <w:tc>
          <w:tcPr>
            <w:tcW w:w="3708" w:type="dxa"/>
          </w:tcPr>
          <w:p w:rsidR="00A66745" w:rsidRPr="00561048" w:rsidRDefault="00744E8B" w:rsidP="00A6734E">
            <w:pPr>
              <w:rPr>
                <w:rFonts w:ascii="Calibri" w:hAnsi="Calibri" w:cs="Arial"/>
                <w:sz w:val="22"/>
                <w:szCs w:val="22"/>
              </w:rPr>
            </w:pPr>
            <w:r w:rsidRPr="00561048">
              <w:rPr>
                <w:rFonts w:ascii="Calibri" w:hAnsi="Calibri" w:cs="Arial"/>
                <w:sz w:val="22"/>
                <w:szCs w:val="22"/>
              </w:rPr>
              <w:t xml:space="preserve">Jessica </w:t>
            </w:r>
            <w:proofErr w:type="spellStart"/>
            <w:r w:rsidRPr="00561048">
              <w:rPr>
                <w:rFonts w:ascii="Calibri" w:hAnsi="Calibri" w:cs="Arial"/>
                <w:sz w:val="22"/>
                <w:szCs w:val="22"/>
              </w:rPr>
              <w:t>Wineberg</w:t>
            </w:r>
            <w:proofErr w:type="spellEnd"/>
            <w:r w:rsidRPr="00561048">
              <w:rPr>
                <w:rFonts w:ascii="Calibri" w:hAnsi="Calibri" w:cs="Arial"/>
                <w:sz w:val="22"/>
                <w:szCs w:val="22"/>
              </w:rPr>
              <w:t>-Binder</w:t>
            </w:r>
          </w:p>
        </w:tc>
        <w:tc>
          <w:tcPr>
            <w:tcW w:w="3000" w:type="dxa"/>
          </w:tcPr>
          <w:p w:rsidR="00A66745" w:rsidRPr="00561048" w:rsidRDefault="00A66745" w:rsidP="00E35DF5">
            <w:pPr>
              <w:rPr>
                <w:rFonts w:ascii="Calibri" w:hAnsi="Calibri" w:cs="Arial"/>
                <w:sz w:val="22"/>
                <w:szCs w:val="22"/>
              </w:rPr>
            </w:pPr>
          </w:p>
        </w:tc>
        <w:tc>
          <w:tcPr>
            <w:tcW w:w="2760" w:type="dxa"/>
          </w:tcPr>
          <w:p w:rsidR="00A66745" w:rsidRPr="00561048" w:rsidRDefault="00A66745" w:rsidP="00E35DF5">
            <w:pPr>
              <w:rPr>
                <w:rFonts w:ascii="Calibri" w:hAnsi="Calibri" w:cs="Arial"/>
                <w:sz w:val="22"/>
                <w:szCs w:val="22"/>
              </w:rPr>
            </w:pPr>
          </w:p>
        </w:tc>
      </w:tr>
      <w:tr w:rsidR="00A66745" w:rsidRPr="00561048">
        <w:tc>
          <w:tcPr>
            <w:tcW w:w="3708" w:type="dxa"/>
          </w:tcPr>
          <w:p w:rsidR="00A66745" w:rsidRPr="00561048" w:rsidRDefault="00A66745" w:rsidP="00A6734E">
            <w:pPr>
              <w:rPr>
                <w:rFonts w:ascii="Calibri" w:hAnsi="Calibri" w:cs="Arial"/>
                <w:sz w:val="22"/>
                <w:szCs w:val="22"/>
              </w:rPr>
            </w:pPr>
          </w:p>
        </w:tc>
        <w:tc>
          <w:tcPr>
            <w:tcW w:w="3000" w:type="dxa"/>
          </w:tcPr>
          <w:p w:rsidR="00A66745" w:rsidRPr="00561048" w:rsidRDefault="00A66745" w:rsidP="00E35DF5">
            <w:pPr>
              <w:rPr>
                <w:rFonts w:ascii="Calibri" w:hAnsi="Calibri" w:cs="Arial"/>
                <w:sz w:val="22"/>
                <w:szCs w:val="22"/>
              </w:rPr>
            </w:pPr>
          </w:p>
        </w:tc>
        <w:tc>
          <w:tcPr>
            <w:tcW w:w="2760" w:type="dxa"/>
          </w:tcPr>
          <w:p w:rsidR="00A66745" w:rsidRPr="00561048" w:rsidRDefault="00A66745" w:rsidP="00E35DF5">
            <w:pPr>
              <w:rPr>
                <w:rFonts w:ascii="Calibri" w:hAnsi="Calibri" w:cs="Arial"/>
                <w:sz w:val="22"/>
                <w:szCs w:val="22"/>
              </w:rPr>
            </w:pPr>
          </w:p>
        </w:tc>
      </w:tr>
    </w:tbl>
    <w:p w:rsidR="00EF7D43" w:rsidRPr="00561048" w:rsidRDefault="00747D35" w:rsidP="00D04110">
      <w:pPr>
        <w:numPr>
          <w:ilvl w:val="0"/>
          <w:numId w:val="22"/>
        </w:numPr>
        <w:ind w:left="360"/>
        <w:jc w:val="both"/>
        <w:rPr>
          <w:rFonts w:ascii="Calibri" w:hAnsi="Calibri" w:cs="Arial"/>
          <w:b/>
          <w:sz w:val="22"/>
          <w:szCs w:val="22"/>
        </w:rPr>
      </w:pPr>
      <w:r w:rsidRPr="00561048">
        <w:rPr>
          <w:rFonts w:ascii="Calibri" w:hAnsi="Calibri" w:cs="Arial"/>
          <w:b/>
          <w:sz w:val="22"/>
          <w:szCs w:val="22"/>
        </w:rPr>
        <w:t xml:space="preserve">ACCEPT MINUTES OF </w:t>
      </w:r>
      <w:r w:rsidR="00FE76D4" w:rsidRPr="00561048">
        <w:rPr>
          <w:rFonts w:ascii="Calibri" w:hAnsi="Calibri" w:cs="Arial"/>
          <w:b/>
          <w:sz w:val="22"/>
          <w:szCs w:val="22"/>
        </w:rPr>
        <w:t>MAY 14</w:t>
      </w:r>
      <w:r w:rsidRPr="00561048">
        <w:rPr>
          <w:rFonts w:ascii="Calibri" w:hAnsi="Calibri" w:cs="Arial"/>
          <w:b/>
          <w:sz w:val="22"/>
          <w:szCs w:val="22"/>
        </w:rPr>
        <w:t>, 2010 MEETING</w:t>
      </w:r>
    </w:p>
    <w:p w:rsidR="00EF7D43" w:rsidRPr="00561048" w:rsidRDefault="00EF7D43" w:rsidP="00D04110">
      <w:pPr>
        <w:jc w:val="both"/>
        <w:rPr>
          <w:rFonts w:ascii="Calibri" w:hAnsi="Calibri" w:cs="Arial"/>
          <w:sz w:val="22"/>
          <w:szCs w:val="22"/>
        </w:rPr>
      </w:pPr>
    </w:p>
    <w:p w:rsidR="00EF7D43" w:rsidRPr="00561048" w:rsidRDefault="00507516" w:rsidP="00D04110">
      <w:pPr>
        <w:ind w:left="360"/>
        <w:jc w:val="both"/>
        <w:rPr>
          <w:rFonts w:ascii="Calibri" w:hAnsi="Calibri" w:cs="Arial"/>
          <w:sz w:val="22"/>
          <w:szCs w:val="22"/>
        </w:rPr>
      </w:pPr>
      <w:r w:rsidRPr="00561048">
        <w:rPr>
          <w:rFonts w:ascii="Calibri" w:hAnsi="Calibri" w:cs="Arial"/>
          <w:sz w:val="22"/>
          <w:szCs w:val="22"/>
        </w:rPr>
        <w:t xml:space="preserve">The minutes were accepted </w:t>
      </w:r>
      <w:r w:rsidR="008379CD" w:rsidRPr="00561048">
        <w:rPr>
          <w:rFonts w:ascii="Calibri" w:hAnsi="Calibri" w:cs="Arial"/>
          <w:sz w:val="22"/>
          <w:szCs w:val="22"/>
        </w:rPr>
        <w:t>as written.</w:t>
      </w:r>
    </w:p>
    <w:p w:rsidR="00290767" w:rsidRPr="00561048" w:rsidRDefault="00290767" w:rsidP="00D04110">
      <w:pPr>
        <w:ind w:left="360"/>
        <w:jc w:val="both"/>
        <w:rPr>
          <w:rFonts w:ascii="Calibri" w:hAnsi="Calibri" w:cs="Arial"/>
          <w:sz w:val="22"/>
          <w:szCs w:val="22"/>
        </w:rPr>
      </w:pPr>
    </w:p>
    <w:p w:rsidR="00290767" w:rsidRPr="00561048" w:rsidRDefault="00290767" w:rsidP="00D04110">
      <w:pPr>
        <w:ind w:left="360"/>
        <w:jc w:val="both"/>
        <w:rPr>
          <w:rFonts w:ascii="Calibri" w:hAnsi="Calibri" w:cs="Arial"/>
          <w:sz w:val="22"/>
          <w:szCs w:val="22"/>
        </w:rPr>
      </w:pPr>
      <w:r w:rsidRPr="00561048">
        <w:rPr>
          <w:rFonts w:ascii="Calibri" w:hAnsi="Calibri" w:cs="Arial"/>
          <w:sz w:val="22"/>
          <w:szCs w:val="22"/>
        </w:rPr>
        <w:t>Introductions were made.</w:t>
      </w:r>
    </w:p>
    <w:p w:rsidR="00EF7D43" w:rsidRPr="00561048" w:rsidRDefault="00EF7D43" w:rsidP="00D04110">
      <w:pPr>
        <w:jc w:val="both"/>
        <w:rPr>
          <w:rFonts w:ascii="Calibri" w:hAnsi="Calibri" w:cs="Arial"/>
          <w:sz w:val="22"/>
          <w:szCs w:val="22"/>
        </w:rPr>
      </w:pPr>
    </w:p>
    <w:p w:rsidR="00EF7D43" w:rsidRPr="00561048" w:rsidRDefault="00FE76D4" w:rsidP="00D04110">
      <w:pPr>
        <w:numPr>
          <w:ilvl w:val="0"/>
          <w:numId w:val="22"/>
        </w:numPr>
        <w:ind w:left="360"/>
        <w:jc w:val="both"/>
        <w:rPr>
          <w:rFonts w:ascii="Calibri" w:hAnsi="Calibri" w:cs="Arial"/>
          <w:b/>
          <w:sz w:val="22"/>
          <w:szCs w:val="22"/>
        </w:rPr>
      </w:pPr>
      <w:r w:rsidRPr="00561048">
        <w:rPr>
          <w:rFonts w:ascii="Calibri" w:hAnsi="Calibri" w:cs="Arial"/>
          <w:b/>
          <w:sz w:val="22"/>
          <w:szCs w:val="22"/>
        </w:rPr>
        <w:t>BIKE PLAN UPDATE</w:t>
      </w:r>
    </w:p>
    <w:p w:rsidR="00EF7D43" w:rsidRPr="00561048" w:rsidRDefault="00EF7D43" w:rsidP="00D04110">
      <w:pPr>
        <w:jc w:val="both"/>
        <w:rPr>
          <w:rFonts w:ascii="Calibri" w:hAnsi="Calibri" w:cs="Arial"/>
          <w:sz w:val="22"/>
          <w:szCs w:val="22"/>
        </w:rPr>
      </w:pPr>
    </w:p>
    <w:p w:rsidR="00EE663D" w:rsidRPr="00561048" w:rsidRDefault="00290767" w:rsidP="00D04110">
      <w:pPr>
        <w:ind w:left="360"/>
        <w:jc w:val="both"/>
        <w:rPr>
          <w:rFonts w:ascii="Calibri" w:hAnsi="Calibri" w:cs="Arial"/>
          <w:sz w:val="22"/>
          <w:szCs w:val="22"/>
        </w:rPr>
      </w:pPr>
      <w:r w:rsidRPr="00561048">
        <w:rPr>
          <w:rFonts w:ascii="Calibri" w:hAnsi="Calibri" w:cs="Arial"/>
          <w:sz w:val="22"/>
          <w:szCs w:val="22"/>
        </w:rPr>
        <w:t xml:space="preserve">The plan is in final draft form.  Jill </w:t>
      </w:r>
      <w:proofErr w:type="spellStart"/>
      <w:r w:rsidRPr="00561048">
        <w:rPr>
          <w:rFonts w:ascii="Calibri" w:hAnsi="Calibri" w:cs="Arial"/>
          <w:sz w:val="22"/>
          <w:szCs w:val="22"/>
        </w:rPr>
        <w:t>Mrotek-Glenzinski</w:t>
      </w:r>
      <w:proofErr w:type="spellEnd"/>
      <w:r w:rsidR="00FD437D" w:rsidRPr="00561048">
        <w:rPr>
          <w:rFonts w:ascii="Calibri" w:hAnsi="Calibri" w:cs="Arial"/>
          <w:sz w:val="22"/>
          <w:szCs w:val="22"/>
        </w:rPr>
        <w:t xml:space="preserve"> </w:t>
      </w:r>
      <w:r w:rsidR="00AE49C6">
        <w:rPr>
          <w:rFonts w:ascii="Calibri" w:hAnsi="Calibri" w:cs="Arial"/>
          <w:sz w:val="22"/>
          <w:szCs w:val="22"/>
        </w:rPr>
        <w:t>submitted</w:t>
      </w:r>
      <w:r w:rsidR="00FD437D" w:rsidRPr="00561048">
        <w:rPr>
          <w:rFonts w:ascii="Calibri" w:hAnsi="Calibri" w:cs="Arial"/>
          <w:sz w:val="22"/>
          <w:szCs w:val="22"/>
        </w:rPr>
        <w:t xml:space="preserve"> very detailed </w:t>
      </w:r>
      <w:r w:rsidR="00AE49C6">
        <w:rPr>
          <w:rFonts w:ascii="Calibri" w:hAnsi="Calibri" w:cs="Arial"/>
          <w:sz w:val="22"/>
          <w:szCs w:val="22"/>
        </w:rPr>
        <w:t>comments</w:t>
      </w:r>
      <w:r w:rsidR="008C4EB1">
        <w:rPr>
          <w:rFonts w:ascii="Calibri" w:hAnsi="Calibri" w:cs="Arial"/>
          <w:sz w:val="22"/>
          <w:szCs w:val="22"/>
        </w:rPr>
        <w:t>,</w:t>
      </w:r>
      <w:r w:rsidR="00AE49C6">
        <w:rPr>
          <w:rFonts w:ascii="Calibri" w:hAnsi="Calibri" w:cs="Arial"/>
          <w:sz w:val="22"/>
          <w:szCs w:val="22"/>
        </w:rPr>
        <w:t xml:space="preserve"> </w:t>
      </w:r>
      <w:r w:rsidR="008C4EB1">
        <w:rPr>
          <w:rFonts w:ascii="Calibri" w:hAnsi="Calibri" w:cs="Arial"/>
          <w:sz w:val="22"/>
          <w:szCs w:val="22"/>
        </w:rPr>
        <w:t>which</w:t>
      </w:r>
      <w:r w:rsidR="00AE49C6">
        <w:rPr>
          <w:rFonts w:ascii="Calibri" w:hAnsi="Calibri" w:cs="Arial"/>
          <w:sz w:val="22"/>
          <w:szCs w:val="22"/>
        </w:rPr>
        <w:t xml:space="preserve"> are being </w:t>
      </w:r>
      <w:r w:rsidR="00FD437D" w:rsidRPr="00561048">
        <w:rPr>
          <w:rFonts w:ascii="Calibri" w:hAnsi="Calibri" w:cs="Arial"/>
          <w:sz w:val="22"/>
          <w:szCs w:val="22"/>
        </w:rPr>
        <w:t>integrat</w:t>
      </w:r>
      <w:r w:rsidR="00AE49C6">
        <w:rPr>
          <w:rFonts w:ascii="Calibri" w:hAnsi="Calibri" w:cs="Arial"/>
          <w:sz w:val="22"/>
          <w:szCs w:val="22"/>
        </w:rPr>
        <w:t>ed</w:t>
      </w:r>
      <w:r w:rsidR="00FD437D" w:rsidRPr="00561048">
        <w:rPr>
          <w:rFonts w:ascii="Calibri" w:hAnsi="Calibri" w:cs="Arial"/>
          <w:sz w:val="22"/>
          <w:szCs w:val="22"/>
        </w:rPr>
        <w:t xml:space="preserve"> into the plan.  </w:t>
      </w:r>
      <w:r w:rsidR="008C4EB1">
        <w:rPr>
          <w:rFonts w:ascii="Calibri" w:hAnsi="Calibri" w:cs="Arial"/>
          <w:sz w:val="22"/>
          <w:szCs w:val="22"/>
        </w:rPr>
        <w:t>The goal is to still submit the plan</w:t>
      </w:r>
      <w:r w:rsidR="00FD437D" w:rsidRPr="00561048">
        <w:rPr>
          <w:rFonts w:ascii="Calibri" w:hAnsi="Calibri" w:cs="Arial"/>
          <w:sz w:val="22"/>
          <w:szCs w:val="22"/>
        </w:rPr>
        <w:t xml:space="preserve"> for the first common council meeting</w:t>
      </w:r>
      <w:r w:rsidR="00AE49C6">
        <w:rPr>
          <w:rFonts w:ascii="Calibri" w:hAnsi="Calibri" w:cs="Arial"/>
          <w:sz w:val="22"/>
          <w:szCs w:val="22"/>
        </w:rPr>
        <w:t xml:space="preserve"> </w:t>
      </w:r>
      <w:r w:rsidR="00FD437D" w:rsidRPr="00561048">
        <w:rPr>
          <w:rFonts w:ascii="Calibri" w:hAnsi="Calibri" w:cs="Arial"/>
          <w:sz w:val="22"/>
          <w:szCs w:val="22"/>
        </w:rPr>
        <w:t>in September</w:t>
      </w:r>
      <w:r w:rsidR="008C4EB1">
        <w:rPr>
          <w:rFonts w:ascii="Calibri" w:hAnsi="Calibri" w:cs="Arial"/>
          <w:sz w:val="22"/>
          <w:szCs w:val="22"/>
        </w:rPr>
        <w:t>,</w:t>
      </w:r>
      <w:r w:rsidR="00FD437D" w:rsidRPr="00561048">
        <w:rPr>
          <w:rFonts w:ascii="Calibri" w:hAnsi="Calibri" w:cs="Arial"/>
          <w:sz w:val="22"/>
          <w:szCs w:val="22"/>
        </w:rPr>
        <w:t xml:space="preserve"> </w:t>
      </w:r>
      <w:r w:rsidR="00AE49C6">
        <w:rPr>
          <w:rFonts w:ascii="Calibri" w:hAnsi="Calibri" w:cs="Arial"/>
          <w:sz w:val="22"/>
          <w:szCs w:val="22"/>
        </w:rPr>
        <w:t>then go to Public</w:t>
      </w:r>
      <w:r w:rsidR="00FD437D" w:rsidRPr="00561048">
        <w:rPr>
          <w:rFonts w:ascii="Calibri" w:hAnsi="Calibri" w:cs="Arial"/>
          <w:sz w:val="22"/>
          <w:szCs w:val="22"/>
        </w:rPr>
        <w:t xml:space="preserve"> </w:t>
      </w:r>
      <w:r w:rsidR="00AE49C6">
        <w:rPr>
          <w:rFonts w:ascii="Calibri" w:hAnsi="Calibri" w:cs="Arial"/>
          <w:sz w:val="22"/>
          <w:szCs w:val="22"/>
        </w:rPr>
        <w:t>W</w:t>
      </w:r>
      <w:r w:rsidR="00FD437D" w:rsidRPr="00561048">
        <w:rPr>
          <w:rFonts w:ascii="Calibri" w:hAnsi="Calibri" w:cs="Arial"/>
          <w:sz w:val="22"/>
          <w:szCs w:val="22"/>
        </w:rPr>
        <w:t>orks</w:t>
      </w:r>
      <w:r w:rsidR="008C4EB1">
        <w:rPr>
          <w:rFonts w:ascii="Calibri" w:hAnsi="Calibri" w:cs="Arial"/>
          <w:sz w:val="22"/>
          <w:szCs w:val="22"/>
        </w:rPr>
        <w:t>,</w:t>
      </w:r>
      <w:r w:rsidR="00FD437D" w:rsidRPr="00561048">
        <w:rPr>
          <w:rFonts w:ascii="Calibri" w:hAnsi="Calibri" w:cs="Arial"/>
          <w:sz w:val="22"/>
          <w:szCs w:val="22"/>
        </w:rPr>
        <w:t xml:space="preserve"> then approved by the </w:t>
      </w:r>
      <w:r w:rsidR="00AE49C6">
        <w:rPr>
          <w:rFonts w:ascii="Calibri" w:hAnsi="Calibri" w:cs="Arial"/>
          <w:sz w:val="22"/>
          <w:szCs w:val="22"/>
        </w:rPr>
        <w:t>second</w:t>
      </w:r>
      <w:r w:rsidR="00FD437D" w:rsidRPr="00561048">
        <w:rPr>
          <w:rFonts w:ascii="Calibri" w:hAnsi="Calibri" w:cs="Arial"/>
          <w:sz w:val="22"/>
          <w:szCs w:val="22"/>
        </w:rPr>
        <w:t xml:space="preserve"> common council meeting</w:t>
      </w:r>
      <w:r w:rsidR="00AE49C6">
        <w:rPr>
          <w:rFonts w:ascii="Calibri" w:hAnsi="Calibri" w:cs="Arial"/>
          <w:sz w:val="22"/>
          <w:szCs w:val="22"/>
        </w:rPr>
        <w:t xml:space="preserve"> in September</w:t>
      </w:r>
      <w:r w:rsidR="00FD437D" w:rsidRPr="00561048">
        <w:rPr>
          <w:rFonts w:ascii="Calibri" w:hAnsi="Calibri" w:cs="Arial"/>
          <w:sz w:val="22"/>
          <w:szCs w:val="22"/>
        </w:rPr>
        <w:t xml:space="preserve">.  Kevin created </w:t>
      </w:r>
      <w:r w:rsidR="00E91B42">
        <w:rPr>
          <w:rFonts w:ascii="Calibri" w:hAnsi="Calibri" w:cs="Arial"/>
          <w:sz w:val="22"/>
          <w:szCs w:val="22"/>
        </w:rPr>
        <w:t>template</w:t>
      </w:r>
      <w:r w:rsidR="00FD437D" w:rsidRPr="00561048">
        <w:rPr>
          <w:rFonts w:ascii="Calibri" w:hAnsi="Calibri" w:cs="Arial"/>
          <w:sz w:val="22"/>
          <w:szCs w:val="22"/>
        </w:rPr>
        <w:t xml:space="preserve"> letters of support that </w:t>
      </w:r>
      <w:r w:rsidR="00AE49C6">
        <w:rPr>
          <w:rFonts w:ascii="Calibri" w:hAnsi="Calibri" w:cs="Arial"/>
          <w:sz w:val="22"/>
          <w:szCs w:val="22"/>
        </w:rPr>
        <w:t xml:space="preserve">will </w:t>
      </w:r>
      <w:r w:rsidR="00E91B42">
        <w:rPr>
          <w:rFonts w:ascii="Calibri" w:hAnsi="Calibri" w:cs="Arial"/>
          <w:sz w:val="22"/>
          <w:szCs w:val="22"/>
        </w:rPr>
        <w:t>be</w:t>
      </w:r>
      <w:r w:rsidR="00FD437D" w:rsidRPr="00561048">
        <w:rPr>
          <w:rFonts w:ascii="Calibri" w:hAnsi="Calibri" w:cs="Arial"/>
          <w:sz w:val="22"/>
          <w:szCs w:val="22"/>
        </w:rPr>
        <w:t xml:space="preserve"> on </w:t>
      </w:r>
      <w:r w:rsidR="00AE49C6">
        <w:rPr>
          <w:rFonts w:ascii="Calibri" w:hAnsi="Calibri" w:cs="Arial"/>
          <w:sz w:val="22"/>
          <w:szCs w:val="22"/>
        </w:rPr>
        <w:t>the website</w:t>
      </w:r>
      <w:r w:rsidR="00E91B42">
        <w:rPr>
          <w:rFonts w:ascii="Calibri" w:hAnsi="Calibri" w:cs="Arial"/>
          <w:sz w:val="22"/>
          <w:szCs w:val="22"/>
        </w:rPr>
        <w:t>.  P</w:t>
      </w:r>
      <w:r w:rsidR="00FD437D" w:rsidRPr="00561048">
        <w:rPr>
          <w:rFonts w:ascii="Calibri" w:hAnsi="Calibri" w:cs="Arial"/>
          <w:sz w:val="22"/>
          <w:szCs w:val="22"/>
        </w:rPr>
        <w:t>eople</w:t>
      </w:r>
      <w:r w:rsidR="00AE49C6">
        <w:rPr>
          <w:rFonts w:ascii="Calibri" w:hAnsi="Calibri" w:cs="Arial"/>
          <w:sz w:val="22"/>
          <w:szCs w:val="22"/>
        </w:rPr>
        <w:t xml:space="preserve">/groups </w:t>
      </w:r>
      <w:r w:rsidR="00FD437D" w:rsidRPr="00561048">
        <w:rPr>
          <w:rFonts w:ascii="Calibri" w:hAnsi="Calibri" w:cs="Arial"/>
          <w:sz w:val="22"/>
          <w:szCs w:val="22"/>
        </w:rPr>
        <w:t xml:space="preserve">interested in supporting </w:t>
      </w:r>
      <w:r w:rsidR="00AE49C6">
        <w:rPr>
          <w:rFonts w:ascii="Calibri" w:hAnsi="Calibri" w:cs="Arial"/>
          <w:sz w:val="22"/>
          <w:szCs w:val="22"/>
        </w:rPr>
        <w:t>the plan can use</w:t>
      </w:r>
      <w:r w:rsidR="00E91B42">
        <w:rPr>
          <w:rFonts w:ascii="Calibri" w:hAnsi="Calibri" w:cs="Arial"/>
          <w:sz w:val="22"/>
          <w:szCs w:val="22"/>
        </w:rPr>
        <w:t xml:space="preserve"> these letters and alter them if they wish</w:t>
      </w:r>
      <w:r w:rsidR="001E39E1" w:rsidRPr="00561048">
        <w:rPr>
          <w:rFonts w:ascii="Calibri" w:hAnsi="Calibri" w:cs="Arial"/>
          <w:sz w:val="22"/>
          <w:szCs w:val="22"/>
        </w:rPr>
        <w:t xml:space="preserve">.  </w:t>
      </w:r>
      <w:r w:rsidR="00AE49C6">
        <w:rPr>
          <w:rFonts w:ascii="Calibri" w:hAnsi="Calibri" w:cs="Arial"/>
          <w:sz w:val="22"/>
          <w:szCs w:val="22"/>
        </w:rPr>
        <w:t>T</w:t>
      </w:r>
      <w:r w:rsidR="001E39E1" w:rsidRPr="00561048">
        <w:rPr>
          <w:rFonts w:ascii="Calibri" w:hAnsi="Calibri" w:cs="Arial"/>
          <w:sz w:val="22"/>
          <w:szCs w:val="22"/>
        </w:rPr>
        <w:t xml:space="preserve">he only hiccup is </w:t>
      </w:r>
      <w:r w:rsidR="00E91B42">
        <w:rPr>
          <w:rFonts w:ascii="Calibri" w:hAnsi="Calibri" w:cs="Arial"/>
          <w:sz w:val="22"/>
          <w:szCs w:val="22"/>
        </w:rPr>
        <w:t>pushing to integrate</w:t>
      </w:r>
      <w:r w:rsidR="001E39E1" w:rsidRPr="00561048">
        <w:rPr>
          <w:rFonts w:ascii="Calibri" w:hAnsi="Calibri" w:cs="Arial"/>
          <w:sz w:val="22"/>
          <w:szCs w:val="22"/>
        </w:rPr>
        <w:t xml:space="preserve"> every final comment and have a final bound pri</w:t>
      </w:r>
      <w:r w:rsidR="00E91B42">
        <w:rPr>
          <w:rFonts w:ascii="Calibri" w:hAnsi="Calibri" w:cs="Arial"/>
          <w:sz w:val="22"/>
          <w:szCs w:val="22"/>
        </w:rPr>
        <w:t>nted plan by that time period.</w:t>
      </w:r>
    </w:p>
    <w:p w:rsidR="001E39E1" w:rsidRPr="00561048" w:rsidRDefault="001E39E1" w:rsidP="00D04110">
      <w:pPr>
        <w:ind w:left="360"/>
        <w:jc w:val="both"/>
        <w:rPr>
          <w:rFonts w:ascii="Calibri" w:hAnsi="Calibri" w:cs="Arial"/>
          <w:sz w:val="22"/>
          <w:szCs w:val="22"/>
        </w:rPr>
      </w:pPr>
    </w:p>
    <w:p w:rsidR="00EF7D43" w:rsidRPr="00561048" w:rsidRDefault="00747D35" w:rsidP="00D04110">
      <w:pPr>
        <w:numPr>
          <w:ilvl w:val="0"/>
          <w:numId w:val="27"/>
        </w:numPr>
        <w:ind w:left="360"/>
        <w:rPr>
          <w:rFonts w:ascii="Calibri" w:hAnsi="Calibri" w:cs="Arial"/>
          <w:b/>
          <w:sz w:val="22"/>
          <w:szCs w:val="22"/>
        </w:rPr>
      </w:pPr>
      <w:r w:rsidRPr="00561048">
        <w:rPr>
          <w:rFonts w:ascii="Calibri" w:hAnsi="Calibri" w:cs="Arial"/>
          <w:b/>
          <w:sz w:val="22"/>
          <w:szCs w:val="22"/>
        </w:rPr>
        <w:t>PROJECT UPDATES</w:t>
      </w:r>
    </w:p>
    <w:p w:rsidR="00FE76D4" w:rsidRPr="00561048" w:rsidRDefault="00FE76D4" w:rsidP="00FE76D4">
      <w:pPr>
        <w:ind w:left="360"/>
        <w:rPr>
          <w:rFonts w:ascii="Calibri" w:hAnsi="Calibri" w:cs="Arial"/>
          <w:sz w:val="22"/>
          <w:szCs w:val="22"/>
        </w:rPr>
      </w:pPr>
    </w:p>
    <w:p w:rsidR="00C11357" w:rsidRPr="00E91B42" w:rsidRDefault="00AE49C6" w:rsidP="00FE76D4">
      <w:pPr>
        <w:ind w:left="360"/>
        <w:rPr>
          <w:rFonts w:ascii="Calibri" w:hAnsi="Calibri" w:cs="Arial"/>
          <w:sz w:val="22"/>
          <w:szCs w:val="22"/>
          <w:u w:val="single"/>
        </w:rPr>
      </w:pPr>
      <w:proofErr w:type="spellStart"/>
      <w:r w:rsidRPr="00E91B42">
        <w:rPr>
          <w:rFonts w:ascii="Calibri" w:hAnsi="Calibri" w:cs="Arial"/>
          <w:sz w:val="22"/>
          <w:szCs w:val="22"/>
          <w:u w:val="single"/>
        </w:rPr>
        <w:t>Bayview</w:t>
      </w:r>
      <w:proofErr w:type="spellEnd"/>
      <w:r w:rsidRPr="00E91B42">
        <w:rPr>
          <w:rFonts w:ascii="Calibri" w:hAnsi="Calibri" w:cs="Arial"/>
          <w:sz w:val="22"/>
          <w:szCs w:val="22"/>
          <w:u w:val="single"/>
        </w:rPr>
        <w:t xml:space="preserve"> to Downtown Project</w:t>
      </w:r>
    </w:p>
    <w:p w:rsidR="00FE76D4" w:rsidRPr="00561048" w:rsidRDefault="00C11357" w:rsidP="00FE76D4">
      <w:pPr>
        <w:ind w:left="360"/>
        <w:rPr>
          <w:rFonts w:ascii="Calibri" w:hAnsi="Calibri" w:cs="Arial"/>
          <w:sz w:val="22"/>
          <w:szCs w:val="22"/>
        </w:rPr>
      </w:pPr>
      <w:r>
        <w:rPr>
          <w:rFonts w:ascii="Calibri" w:hAnsi="Calibri" w:cs="Arial"/>
          <w:sz w:val="22"/>
          <w:szCs w:val="22"/>
        </w:rPr>
        <w:t>This project</w:t>
      </w:r>
      <w:r w:rsidR="001E39E1" w:rsidRPr="00561048">
        <w:rPr>
          <w:rFonts w:ascii="Calibri" w:hAnsi="Calibri" w:cs="Arial"/>
          <w:sz w:val="22"/>
          <w:szCs w:val="22"/>
        </w:rPr>
        <w:t xml:space="preserve"> is in </w:t>
      </w:r>
      <w:r w:rsidR="00AE49C6">
        <w:rPr>
          <w:rFonts w:ascii="Calibri" w:hAnsi="Calibri" w:cs="Arial"/>
          <w:sz w:val="22"/>
          <w:szCs w:val="22"/>
        </w:rPr>
        <w:t>DPW’s</w:t>
      </w:r>
      <w:r w:rsidR="001E39E1" w:rsidRPr="00561048">
        <w:rPr>
          <w:rFonts w:ascii="Calibri" w:hAnsi="Calibri" w:cs="Arial"/>
          <w:sz w:val="22"/>
          <w:szCs w:val="22"/>
        </w:rPr>
        <w:t xml:space="preserve"> major project section and </w:t>
      </w:r>
      <w:r w:rsidR="00D94189">
        <w:rPr>
          <w:rFonts w:ascii="Calibri" w:hAnsi="Calibri" w:cs="Arial"/>
          <w:sz w:val="22"/>
          <w:szCs w:val="22"/>
        </w:rPr>
        <w:t>i</w:t>
      </w:r>
      <w:r w:rsidR="001E39E1" w:rsidRPr="00561048">
        <w:rPr>
          <w:rFonts w:ascii="Calibri" w:hAnsi="Calibri" w:cs="Arial"/>
          <w:sz w:val="22"/>
          <w:szCs w:val="22"/>
        </w:rPr>
        <w:t xml:space="preserve">s moving forward.  </w:t>
      </w:r>
      <w:r w:rsidR="00E91B42">
        <w:rPr>
          <w:rFonts w:ascii="Calibri" w:hAnsi="Calibri" w:cs="Arial"/>
          <w:sz w:val="22"/>
          <w:szCs w:val="22"/>
        </w:rPr>
        <w:t>It is</w:t>
      </w:r>
      <w:r w:rsidR="001E39E1" w:rsidRPr="00561048">
        <w:rPr>
          <w:rFonts w:ascii="Calibri" w:hAnsi="Calibri" w:cs="Arial"/>
          <w:sz w:val="22"/>
          <w:szCs w:val="22"/>
        </w:rPr>
        <w:t xml:space="preserve"> slated to have </w:t>
      </w:r>
      <w:r w:rsidR="00E91B42">
        <w:rPr>
          <w:rFonts w:ascii="Calibri" w:hAnsi="Calibri" w:cs="Arial"/>
          <w:sz w:val="22"/>
          <w:szCs w:val="22"/>
        </w:rPr>
        <w:t>the</w:t>
      </w:r>
      <w:r w:rsidR="00D94189">
        <w:rPr>
          <w:rFonts w:ascii="Calibri" w:hAnsi="Calibri" w:cs="Arial"/>
          <w:sz w:val="22"/>
          <w:szCs w:val="22"/>
        </w:rPr>
        <w:t xml:space="preserve"> first</w:t>
      </w:r>
      <w:r w:rsidR="001E39E1" w:rsidRPr="00561048">
        <w:rPr>
          <w:rFonts w:ascii="Calibri" w:hAnsi="Calibri" w:cs="Arial"/>
          <w:sz w:val="22"/>
          <w:szCs w:val="22"/>
        </w:rPr>
        <w:t xml:space="preserve"> raised bike lane on Bay Street</w:t>
      </w:r>
      <w:r w:rsidR="00D94189">
        <w:rPr>
          <w:rFonts w:ascii="Calibri" w:hAnsi="Calibri" w:cs="Arial"/>
          <w:sz w:val="22"/>
          <w:szCs w:val="22"/>
        </w:rPr>
        <w:t xml:space="preserve">. </w:t>
      </w:r>
      <w:r w:rsidR="001E39E1" w:rsidRPr="00561048">
        <w:rPr>
          <w:rFonts w:ascii="Calibri" w:hAnsi="Calibri" w:cs="Arial"/>
          <w:sz w:val="22"/>
          <w:szCs w:val="22"/>
        </w:rPr>
        <w:t xml:space="preserve"> </w:t>
      </w:r>
      <w:r w:rsidR="00A7503D" w:rsidRPr="00561048">
        <w:rPr>
          <w:rFonts w:ascii="Calibri" w:hAnsi="Calibri" w:cs="Arial"/>
          <w:sz w:val="22"/>
          <w:szCs w:val="22"/>
        </w:rPr>
        <w:t>There’s nothing in the project for signage other than if there’s a bike lane</w:t>
      </w:r>
      <w:r w:rsidR="00E91B42">
        <w:rPr>
          <w:rFonts w:ascii="Calibri" w:hAnsi="Calibri" w:cs="Arial"/>
          <w:sz w:val="22"/>
          <w:szCs w:val="22"/>
        </w:rPr>
        <w:t>,</w:t>
      </w:r>
      <w:r w:rsidR="00A7503D" w:rsidRPr="00561048">
        <w:rPr>
          <w:rFonts w:ascii="Calibri" w:hAnsi="Calibri" w:cs="Arial"/>
          <w:sz w:val="22"/>
          <w:szCs w:val="22"/>
        </w:rPr>
        <w:t xml:space="preserve"> a bike lane sign</w:t>
      </w:r>
      <w:r w:rsidR="00D94189">
        <w:rPr>
          <w:rFonts w:ascii="Calibri" w:hAnsi="Calibri" w:cs="Arial"/>
          <w:sz w:val="22"/>
          <w:szCs w:val="22"/>
        </w:rPr>
        <w:t xml:space="preserve"> will be put up</w:t>
      </w:r>
      <w:r w:rsidR="00A7503D" w:rsidRPr="00561048">
        <w:rPr>
          <w:rFonts w:ascii="Calibri" w:hAnsi="Calibri" w:cs="Arial"/>
          <w:sz w:val="22"/>
          <w:szCs w:val="22"/>
        </w:rPr>
        <w:t>.  There’s no trail identity</w:t>
      </w:r>
      <w:r w:rsidR="00D94189">
        <w:rPr>
          <w:rFonts w:ascii="Calibri" w:hAnsi="Calibri" w:cs="Arial"/>
          <w:sz w:val="22"/>
          <w:szCs w:val="22"/>
        </w:rPr>
        <w:t>.</w:t>
      </w:r>
      <w:r w:rsidR="00A7503D" w:rsidRPr="00561048">
        <w:rPr>
          <w:rFonts w:ascii="Calibri" w:hAnsi="Calibri" w:cs="Arial"/>
          <w:sz w:val="22"/>
          <w:szCs w:val="22"/>
        </w:rPr>
        <w:t xml:space="preserve">  It’s improved on</w:t>
      </w:r>
      <w:r w:rsidR="00D94189">
        <w:rPr>
          <w:rFonts w:ascii="Calibri" w:hAnsi="Calibri" w:cs="Arial"/>
          <w:sz w:val="22"/>
          <w:szCs w:val="22"/>
        </w:rPr>
        <w:t>-</w:t>
      </w:r>
      <w:r w:rsidR="00A7503D" w:rsidRPr="00561048">
        <w:rPr>
          <w:rFonts w:ascii="Calibri" w:hAnsi="Calibri" w:cs="Arial"/>
          <w:sz w:val="22"/>
          <w:szCs w:val="22"/>
        </w:rPr>
        <w:t>street connections and bicyclists wil</w:t>
      </w:r>
      <w:r w:rsidR="00D94189">
        <w:rPr>
          <w:rFonts w:ascii="Calibri" w:hAnsi="Calibri" w:cs="Arial"/>
          <w:sz w:val="22"/>
          <w:szCs w:val="22"/>
        </w:rPr>
        <w:t>l get some utility out of it</w:t>
      </w:r>
      <w:r w:rsidR="00A7503D" w:rsidRPr="00561048">
        <w:rPr>
          <w:rFonts w:ascii="Calibri" w:hAnsi="Calibri" w:cs="Arial"/>
          <w:sz w:val="22"/>
          <w:szCs w:val="22"/>
        </w:rPr>
        <w:t>.</w:t>
      </w:r>
    </w:p>
    <w:p w:rsidR="00A7503D" w:rsidRPr="00561048" w:rsidRDefault="00A7503D" w:rsidP="00FE76D4">
      <w:pPr>
        <w:ind w:left="360"/>
        <w:rPr>
          <w:rFonts w:ascii="Calibri" w:hAnsi="Calibri" w:cs="Arial"/>
          <w:sz w:val="22"/>
          <w:szCs w:val="22"/>
        </w:rPr>
      </w:pPr>
    </w:p>
    <w:p w:rsidR="00A7503D" w:rsidRPr="00E91B42" w:rsidRDefault="00A7503D" w:rsidP="00FE76D4">
      <w:pPr>
        <w:ind w:left="360"/>
        <w:rPr>
          <w:rFonts w:ascii="Calibri" w:hAnsi="Calibri" w:cs="Arial"/>
          <w:sz w:val="22"/>
          <w:szCs w:val="22"/>
          <w:u w:val="single"/>
        </w:rPr>
      </w:pPr>
      <w:proofErr w:type="spellStart"/>
      <w:r w:rsidRPr="00E91B42">
        <w:rPr>
          <w:rFonts w:ascii="Calibri" w:hAnsi="Calibri" w:cs="Arial"/>
          <w:sz w:val="22"/>
          <w:szCs w:val="22"/>
          <w:u w:val="single"/>
        </w:rPr>
        <w:t>K</w:t>
      </w:r>
      <w:r w:rsidR="00E91B42" w:rsidRPr="00E91B42">
        <w:rPr>
          <w:rFonts w:ascii="Calibri" w:hAnsi="Calibri" w:cs="Arial"/>
          <w:sz w:val="22"/>
          <w:szCs w:val="22"/>
          <w:u w:val="single"/>
        </w:rPr>
        <w:t>innickinnic</w:t>
      </w:r>
      <w:proofErr w:type="spellEnd"/>
      <w:r w:rsidRPr="00E91B42">
        <w:rPr>
          <w:rFonts w:ascii="Calibri" w:hAnsi="Calibri" w:cs="Arial"/>
          <w:sz w:val="22"/>
          <w:szCs w:val="22"/>
          <w:u w:val="single"/>
        </w:rPr>
        <w:t xml:space="preserve"> Trail</w:t>
      </w:r>
    </w:p>
    <w:p w:rsidR="00A7503D" w:rsidRPr="00561048" w:rsidRDefault="00D94189" w:rsidP="00FE76D4">
      <w:pPr>
        <w:ind w:left="360"/>
        <w:rPr>
          <w:rFonts w:ascii="Calibri" w:hAnsi="Calibri" w:cs="Arial"/>
          <w:sz w:val="22"/>
          <w:szCs w:val="22"/>
        </w:rPr>
      </w:pPr>
      <w:r>
        <w:rPr>
          <w:rFonts w:ascii="Calibri" w:hAnsi="Calibri" w:cs="Arial"/>
          <w:sz w:val="22"/>
          <w:szCs w:val="22"/>
        </w:rPr>
        <w:t>There’s</w:t>
      </w:r>
      <w:r w:rsidR="00A7503D" w:rsidRPr="00561048">
        <w:rPr>
          <w:rFonts w:ascii="Calibri" w:hAnsi="Calibri" w:cs="Arial"/>
          <w:sz w:val="22"/>
          <w:szCs w:val="22"/>
        </w:rPr>
        <w:t xml:space="preserve"> a meeting this afternoon with the state’s consultant to go over all additional projects</w:t>
      </w:r>
      <w:r>
        <w:rPr>
          <w:rFonts w:ascii="Calibri" w:hAnsi="Calibri" w:cs="Arial"/>
          <w:sz w:val="22"/>
          <w:szCs w:val="22"/>
        </w:rPr>
        <w:t>.</w:t>
      </w:r>
      <w:r w:rsidR="00A7503D" w:rsidRPr="00561048">
        <w:rPr>
          <w:rFonts w:ascii="Calibri" w:hAnsi="Calibri" w:cs="Arial"/>
          <w:sz w:val="22"/>
          <w:szCs w:val="22"/>
        </w:rPr>
        <w:t xml:space="preserve"> </w:t>
      </w:r>
      <w:r>
        <w:rPr>
          <w:rFonts w:ascii="Calibri" w:hAnsi="Calibri" w:cs="Arial"/>
          <w:sz w:val="22"/>
          <w:szCs w:val="22"/>
        </w:rPr>
        <w:t xml:space="preserve"> T</w:t>
      </w:r>
      <w:r w:rsidR="00A7503D" w:rsidRPr="00561048">
        <w:rPr>
          <w:rFonts w:ascii="Calibri" w:hAnsi="Calibri" w:cs="Arial"/>
          <w:sz w:val="22"/>
          <w:szCs w:val="22"/>
        </w:rPr>
        <w:t>here</w:t>
      </w:r>
      <w:r>
        <w:rPr>
          <w:rFonts w:ascii="Calibri" w:hAnsi="Calibri" w:cs="Arial"/>
          <w:sz w:val="22"/>
          <w:szCs w:val="22"/>
        </w:rPr>
        <w:t xml:space="preserve"> are</w:t>
      </w:r>
      <w:r w:rsidR="00A7503D" w:rsidRPr="00561048">
        <w:rPr>
          <w:rFonts w:ascii="Calibri" w:hAnsi="Calibri" w:cs="Arial"/>
          <w:sz w:val="22"/>
          <w:szCs w:val="22"/>
        </w:rPr>
        <w:t xml:space="preserve"> </w:t>
      </w:r>
      <w:r>
        <w:rPr>
          <w:rFonts w:ascii="Calibri" w:hAnsi="Calibri" w:cs="Arial"/>
          <w:sz w:val="22"/>
          <w:szCs w:val="22"/>
        </w:rPr>
        <w:t>three</w:t>
      </w:r>
      <w:r w:rsidR="00A7503D" w:rsidRPr="00561048">
        <w:rPr>
          <w:rFonts w:ascii="Calibri" w:hAnsi="Calibri" w:cs="Arial"/>
          <w:sz w:val="22"/>
          <w:szCs w:val="22"/>
        </w:rPr>
        <w:t xml:space="preserve"> of them (4 if you count the ARRA projects that are ongoing)</w:t>
      </w:r>
      <w:r>
        <w:rPr>
          <w:rFonts w:ascii="Calibri" w:hAnsi="Calibri" w:cs="Arial"/>
          <w:sz w:val="22"/>
          <w:szCs w:val="22"/>
        </w:rPr>
        <w:t>:</w:t>
      </w:r>
      <w:r w:rsidR="00A7503D" w:rsidRPr="00561048">
        <w:rPr>
          <w:rFonts w:ascii="Calibri" w:hAnsi="Calibri" w:cs="Arial"/>
          <w:sz w:val="22"/>
          <w:szCs w:val="22"/>
        </w:rPr>
        <w:t xml:space="preserve"> the </w:t>
      </w:r>
      <w:r>
        <w:rPr>
          <w:rFonts w:ascii="Calibri" w:hAnsi="Calibri" w:cs="Arial"/>
          <w:sz w:val="22"/>
          <w:szCs w:val="22"/>
        </w:rPr>
        <w:t>r</w:t>
      </w:r>
      <w:r w:rsidR="00A7503D" w:rsidRPr="00561048">
        <w:rPr>
          <w:rFonts w:ascii="Calibri" w:hAnsi="Calibri" w:cs="Arial"/>
          <w:sz w:val="22"/>
          <w:szCs w:val="22"/>
        </w:rPr>
        <w:t>ehab of the Greenfield Bridge</w:t>
      </w:r>
      <w:r>
        <w:rPr>
          <w:rFonts w:ascii="Calibri" w:hAnsi="Calibri" w:cs="Arial"/>
          <w:sz w:val="22"/>
          <w:szCs w:val="22"/>
        </w:rPr>
        <w:t>,</w:t>
      </w:r>
      <w:r w:rsidR="00A7503D" w:rsidRPr="00561048">
        <w:rPr>
          <w:rFonts w:ascii="Calibri" w:hAnsi="Calibri" w:cs="Arial"/>
          <w:sz w:val="22"/>
          <w:szCs w:val="22"/>
        </w:rPr>
        <w:t xml:space="preserve"> which is nearing completion; the removal of the bridge at KK</w:t>
      </w:r>
      <w:r>
        <w:rPr>
          <w:rFonts w:ascii="Calibri" w:hAnsi="Calibri" w:cs="Arial"/>
          <w:sz w:val="22"/>
          <w:szCs w:val="22"/>
        </w:rPr>
        <w:t>,</w:t>
      </w:r>
      <w:r w:rsidR="00A7503D" w:rsidRPr="00561048">
        <w:rPr>
          <w:rFonts w:ascii="Calibri" w:hAnsi="Calibri" w:cs="Arial"/>
          <w:sz w:val="22"/>
          <w:szCs w:val="22"/>
        </w:rPr>
        <w:t xml:space="preserve"> which is now gone.  </w:t>
      </w:r>
      <w:r>
        <w:rPr>
          <w:rFonts w:ascii="Calibri" w:hAnsi="Calibri" w:cs="Arial"/>
          <w:sz w:val="22"/>
          <w:szCs w:val="22"/>
        </w:rPr>
        <w:t>T</w:t>
      </w:r>
      <w:r w:rsidR="00A7503D" w:rsidRPr="00561048">
        <w:rPr>
          <w:rFonts w:ascii="Calibri" w:hAnsi="Calibri" w:cs="Arial"/>
          <w:sz w:val="22"/>
          <w:szCs w:val="22"/>
        </w:rPr>
        <w:t xml:space="preserve">he other </w:t>
      </w:r>
      <w:r>
        <w:rPr>
          <w:rFonts w:ascii="Calibri" w:hAnsi="Calibri" w:cs="Arial"/>
          <w:sz w:val="22"/>
          <w:szCs w:val="22"/>
        </w:rPr>
        <w:t>things</w:t>
      </w:r>
      <w:r w:rsidR="00A7503D" w:rsidRPr="00561048">
        <w:rPr>
          <w:rFonts w:ascii="Calibri" w:hAnsi="Calibri" w:cs="Arial"/>
          <w:sz w:val="22"/>
          <w:szCs w:val="22"/>
        </w:rPr>
        <w:t xml:space="preserve"> of the actual trail </w:t>
      </w:r>
      <w:r w:rsidR="00E91B42">
        <w:rPr>
          <w:rFonts w:ascii="Calibri" w:hAnsi="Calibri" w:cs="Arial"/>
          <w:sz w:val="22"/>
          <w:szCs w:val="22"/>
        </w:rPr>
        <w:t>a</w:t>
      </w:r>
      <w:r w:rsidR="00A7503D" w:rsidRPr="00561048">
        <w:rPr>
          <w:rFonts w:ascii="Calibri" w:hAnsi="Calibri" w:cs="Arial"/>
          <w:sz w:val="22"/>
          <w:szCs w:val="22"/>
        </w:rPr>
        <w:t xml:space="preserve">nd </w:t>
      </w:r>
      <w:r w:rsidR="00E91B42">
        <w:rPr>
          <w:rFonts w:ascii="Calibri" w:hAnsi="Calibri" w:cs="Arial"/>
          <w:sz w:val="22"/>
          <w:szCs w:val="22"/>
        </w:rPr>
        <w:t>the</w:t>
      </w:r>
      <w:r w:rsidR="00A7503D" w:rsidRPr="00561048">
        <w:rPr>
          <w:rFonts w:ascii="Calibri" w:hAnsi="Calibri" w:cs="Arial"/>
          <w:sz w:val="22"/>
          <w:szCs w:val="22"/>
        </w:rPr>
        <w:t xml:space="preserve"> bridge associated with</w:t>
      </w:r>
      <w:r>
        <w:rPr>
          <w:rFonts w:ascii="Calibri" w:hAnsi="Calibri" w:cs="Arial"/>
          <w:sz w:val="22"/>
          <w:szCs w:val="22"/>
        </w:rPr>
        <w:t xml:space="preserve"> it</w:t>
      </w:r>
      <w:r w:rsidR="00E91B42">
        <w:rPr>
          <w:rFonts w:ascii="Calibri" w:hAnsi="Calibri" w:cs="Arial"/>
          <w:sz w:val="22"/>
          <w:szCs w:val="22"/>
        </w:rPr>
        <w:t xml:space="preserve"> (</w:t>
      </w:r>
      <w:r w:rsidR="00A7503D" w:rsidRPr="00561048">
        <w:rPr>
          <w:rFonts w:ascii="Calibri" w:hAnsi="Calibri" w:cs="Arial"/>
          <w:sz w:val="22"/>
          <w:szCs w:val="22"/>
        </w:rPr>
        <w:t>over Chase Avenue</w:t>
      </w:r>
      <w:r w:rsidR="00E91B42">
        <w:rPr>
          <w:rFonts w:ascii="Calibri" w:hAnsi="Calibri" w:cs="Arial"/>
          <w:sz w:val="22"/>
          <w:szCs w:val="22"/>
        </w:rPr>
        <w:t>)</w:t>
      </w:r>
      <w:r w:rsidR="00A7503D" w:rsidRPr="00561048">
        <w:rPr>
          <w:rFonts w:ascii="Calibri" w:hAnsi="Calibri" w:cs="Arial"/>
          <w:sz w:val="22"/>
          <w:szCs w:val="22"/>
        </w:rPr>
        <w:t xml:space="preserve"> </w:t>
      </w:r>
      <w:r w:rsidR="00E91B42">
        <w:rPr>
          <w:rFonts w:ascii="Calibri" w:hAnsi="Calibri" w:cs="Arial"/>
          <w:sz w:val="22"/>
          <w:szCs w:val="22"/>
        </w:rPr>
        <w:t>will hopefully</w:t>
      </w:r>
      <w:r w:rsidR="00A7503D" w:rsidRPr="00561048">
        <w:rPr>
          <w:rFonts w:ascii="Calibri" w:hAnsi="Calibri" w:cs="Arial"/>
          <w:sz w:val="22"/>
          <w:szCs w:val="22"/>
        </w:rPr>
        <w:t xml:space="preserve"> begin next year</w:t>
      </w:r>
      <w:r>
        <w:rPr>
          <w:rFonts w:ascii="Calibri" w:hAnsi="Calibri" w:cs="Arial"/>
          <w:sz w:val="22"/>
          <w:szCs w:val="22"/>
        </w:rPr>
        <w:t>,</w:t>
      </w:r>
      <w:r w:rsidR="00A7503D" w:rsidRPr="00561048">
        <w:rPr>
          <w:rFonts w:ascii="Calibri" w:hAnsi="Calibri" w:cs="Arial"/>
          <w:sz w:val="22"/>
          <w:szCs w:val="22"/>
        </w:rPr>
        <w:t xml:space="preserve"> </w:t>
      </w:r>
      <w:r>
        <w:rPr>
          <w:rFonts w:ascii="Calibri" w:hAnsi="Calibri" w:cs="Arial"/>
          <w:sz w:val="22"/>
          <w:szCs w:val="22"/>
        </w:rPr>
        <w:t>w</w:t>
      </w:r>
      <w:r w:rsidR="00A7503D" w:rsidRPr="00561048">
        <w:rPr>
          <w:rFonts w:ascii="Calibri" w:hAnsi="Calibri" w:cs="Arial"/>
          <w:sz w:val="22"/>
          <w:szCs w:val="22"/>
        </w:rPr>
        <w:t>hich means getting a contract out to bid and get a contractor signed on this winter.</w:t>
      </w:r>
    </w:p>
    <w:p w:rsidR="00A7503D" w:rsidRPr="00561048" w:rsidRDefault="00A7503D" w:rsidP="00FE76D4">
      <w:pPr>
        <w:ind w:left="360"/>
        <w:rPr>
          <w:rFonts w:ascii="Calibri" w:hAnsi="Calibri" w:cs="Arial"/>
          <w:sz w:val="22"/>
          <w:szCs w:val="22"/>
        </w:rPr>
      </w:pPr>
    </w:p>
    <w:p w:rsidR="00A7503D" w:rsidRPr="00E91B42" w:rsidRDefault="00A7503D" w:rsidP="00FE76D4">
      <w:pPr>
        <w:ind w:left="360"/>
        <w:rPr>
          <w:rFonts w:ascii="Calibri" w:hAnsi="Calibri" w:cs="Arial"/>
          <w:sz w:val="22"/>
          <w:szCs w:val="22"/>
          <w:u w:val="single"/>
        </w:rPr>
      </w:pPr>
      <w:r w:rsidRPr="00E91B42">
        <w:rPr>
          <w:rFonts w:ascii="Calibri" w:hAnsi="Calibri" w:cs="Arial"/>
          <w:sz w:val="22"/>
          <w:szCs w:val="22"/>
          <w:u w:val="single"/>
        </w:rPr>
        <w:t>Other projects</w:t>
      </w:r>
    </w:p>
    <w:p w:rsidR="00A7503D" w:rsidRPr="00561048" w:rsidRDefault="00E77F8D" w:rsidP="00E77F8D">
      <w:pPr>
        <w:ind w:left="360"/>
        <w:rPr>
          <w:rFonts w:ascii="Calibri" w:hAnsi="Calibri" w:cs="Arial"/>
          <w:sz w:val="22"/>
          <w:szCs w:val="22"/>
        </w:rPr>
      </w:pPr>
      <w:r>
        <w:rPr>
          <w:rFonts w:ascii="Calibri" w:hAnsi="Calibri" w:cs="Arial"/>
          <w:sz w:val="22"/>
          <w:szCs w:val="22"/>
        </w:rPr>
        <w:t>T</w:t>
      </w:r>
      <w:r w:rsidR="00A7503D" w:rsidRPr="00561048">
        <w:rPr>
          <w:rFonts w:ascii="Calibri" w:hAnsi="Calibri" w:cs="Arial"/>
          <w:sz w:val="22"/>
          <w:szCs w:val="22"/>
        </w:rPr>
        <w:t xml:space="preserve">he National Avenue </w:t>
      </w:r>
      <w:proofErr w:type="spellStart"/>
      <w:r w:rsidR="00A7503D" w:rsidRPr="00561048">
        <w:rPr>
          <w:rFonts w:ascii="Calibri" w:hAnsi="Calibri" w:cs="Arial"/>
          <w:sz w:val="22"/>
          <w:szCs w:val="22"/>
        </w:rPr>
        <w:t>Streetscaping</w:t>
      </w:r>
      <w:proofErr w:type="spellEnd"/>
      <w:r w:rsidR="00A7503D" w:rsidRPr="00561048">
        <w:rPr>
          <w:rFonts w:ascii="Calibri" w:hAnsi="Calibri" w:cs="Arial"/>
          <w:sz w:val="22"/>
          <w:szCs w:val="22"/>
        </w:rPr>
        <w:t xml:space="preserve"> project went out to bid</w:t>
      </w:r>
      <w:r w:rsidR="005B6620" w:rsidRPr="00561048">
        <w:rPr>
          <w:rFonts w:ascii="Calibri" w:hAnsi="Calibri" w:cs="Arial"/>
          <w:sz w:val="22"/>
          <w:szCs w:val="22"/>
        </w:rPr>
        <w:t>.</w:t>
      </w:r>
      <w:r w:rsidR="00C11357">
        <w:rPr>
          <w:rFonts w:ascii="Calibri" w:hAnsi="Calibri" w:cs="Arial"/>
          <w:sz w:val="22"/>
          <w:szCs w:val="22"/>
        </w:rPr>
        <w:t xml:space="preserve">  This project only involves pedestrian and other streetscape enhancements.  Bump</w:t>
      </w:r>
      <w:r w:rsidR="00E91B42">
        <w:rPr>
          <w:rFonts w:ascii="Calibri" w:hAnsi="Calibri" w:cs="Arial"/>
          <w:sz w:val="22"/>
          <w:szCs w:val="22"/>
        </w:rPr>
        <w:t>-out</w:t>
      </w:r>
      <w:r w:rsidR="00C11357">
        <w:rPr>
          <w:rFonts w:ascii="Calibri" w:hAnsi="Calibri" w:cs="Arial"/>
          <w:sz w:val="22"/>
          <w:szCs w:val="22"/>
        </w:rPr>
        <w:t>s are being installed and additional refuge isle</w:t>
      </w:r>
      <w:r w:rsidR="00E91B42">
        <w:rPr>
          <w:rFonts w:ascii="Calibri" w:hAnsi="Calibri" w:cs="Arial"/>
          <w:sz w:val="22"/>
          <w:szCs w:val="22"/>
        </w:rPr>
        <w:t>s</w:t>
      </w:r>
      <w:r w:rsidR="00C11357">
        <w:rPr>
          <w:rFonts w:ascii="Calibri" w:hAnsi="Calibri" w:cs="Arial"/>
          <w:sz w:val="22"/>
          <w:szCs w:val="22"/>
        </w:rPr>
        <w:t xml:space="preserve"> in the center and improved crosswalks.</w:t>
      </w:r>
      <w:r w:rsidR="00D335EC">
        <w:rPr>
          <w:rFonts w:ascii="Calibri" w:hAnsi="Calibri" w:cs="Arial"/>
          <w:sz w:val="22"/>
          <w:szCs w:val="22"/>
        </w:rPr>
        <w:br w:type="page"/>
      </w:r>
      <w:r w:rsidR="00A0381C">
        <w:rPr>
          <w:rFonts w:ascii="Calibri" w:hAnsi="Calibri" w:cs="Arial"/>
          <w:sz w:val="22"/>
          <w:szCs w:val="22"/>
        </w:rPr>
        <w:lastRenderedPageBreak/>
        <w:t>The Brownsville project will be done in two stages.  Phase 1 of t</w:t>
      </w:r>
      <w:r w:rsidR="005B6620" w:rsidRPr="00561048">
        <w:rPr>
          <w:rFonts w:ascii="Calibri" w:hAnsi="Calibri" w:cs="Arial"/>
          <w:sz w:val="22"/>
          <w:szCs w:val="22"/>
        </w:rPr>
        <w:t>he Brownsville project will begin</w:t>
      </w:r>
      <w:r w:rsidR="00A0381C">
        <w:rPr>
          <w:rFonts w:ascii="Calibri" w:hAnsi="Calibri" w:cs="Arial"/>
          <w:sz w:val="22"/>
          <w:szCs w:val="22"/>
        </w:rPr>
        <w:t xml:space="preserve"> this year and phase 2 will be</w:t>
      </w:r>
      <w:r w:rsidR="005B6620" w:rsidRPr="00561048">
        <w:rPr>
          <w:rFonts w:ascii="Calibri" w:hAnsi="Calibri" w:cs="Arial"/>
          <w:sz w:val="22"/>
          <w:szCs w:val="22"/>
        </w:rPr>
        <w:t xml:space="preserve"> next year.  </w:t>
      </w:r>
      <w:r w:rsidR="00C11357">
        <w:rPr>
          <w:rFonts w:ascii="Calibri" w:hAnsi="Calibri" w:cs="Arial"/>
          <w:sz w:val="22"/>
          <w:szCs w:val="22"/>
        </w:rPr>
        <w:t>This project</w:t>
      </w:r>
      <w:r w:rsidR="005B6620" w:rsidRPr="00561048">
        <w:rPr>
          <w:rFonts w:ascii="Calibri" w:hAnsi="Calibri" w:cs="Arial"/>
          <w:sz w:val="22"/>
          <w:szCs w:val="22"/>
        </w:rPr>
        <w:t xml:space="preserve"> only involve</w:t>
      </w:r>
      <w:r w:rsidR="00E91B42">
        <w:rPr>
          <w:rFonts w:ascii="Calibri" w:hAnsi="Calibri" w:cs="Arial"/>
          <w:sz w:val="22"/>
          <w:szCs w:val="22"/>
        </w:rPr>
        <w:t>s</w:t>
      </w:r>
      <w:r w:rsidR="005B6620" w:rsidRPr="00561048">
        <w:rPr>
          <w:rFonts w:ascii="Calibri" w:hAnsi="Calibri" w:cs="Arial"/>
          <w:sz w:val="22"/>
          <w:szCs w:val="22"/>
        </w:rPr>
        <w:t xml:space="preserve"> pedestrian and other streetscape enhancement.  Bump outs cannot be installed on North Avenue </w:t>
      </w:r>
      <w:r w:rsidR="00A0381C">
        <w:rPr>
          <w:rFonts w:ascii="Calibri" w:hAnsi="Calibri" w:cs="Arial"/>
          <w:sz w:val="22"/>
          <w:szCs w:val="22"/>
        </w:rPr>
        <w:t>be</w:t>
      </w:r>
      <w:r w:rsidR="005B6620" w:rsidRPr="00561048">
        <w:rPr>
          <w:rFonts w:ascii="Calibri" w:hAnsi="Calibri" w:cs="Arial"/>
          <w:sz w:val="22"/>
          <w:szCs w:val="22"/>
        </w:rPr>
        <w:t>cause there are peak hour parking bans</w:t>
      </w:r>
      <w:r w:rsidR="00836220" w:rsidRPr="00561048">
        <w:rPr>
          <w:rFonts w:ascii="Calibri" w:hAnsi="Calibri" w:cs="Arial"/>
          <w:sz w:val="22"/>
          <w:szCs w:val="22"/>
        </w:rPr>
        <w:t xml:space="preserve"> so those parking lanes are used and the volumes actually warrant the by-hour Milwaukee standard.  </w:t>
      </w:r>
      <w:r w:rsidR="00E91B42">
        <w:rPr>
          <w:rFonts w:ascii="Calibri" w:hAnsi="Calibri" w:cs="Arial"/>
          <w:sz w:val="22"/>
          <w:szCs w:val="22"/>
        </w:rPr>
        <w:t>This project will</w:t>
      </w:r>
      <w:r w:rsidR="00836220" w:rsidRPr="00561048">
        <w:rPr>
          <w:rFonts w:ascii="Calibri" w:hAnsi="Calibri" w:cs="Arial"/>
          <w:sz w:val="22"/>
          <w:szCs w:val="22"/>
        </w:rPr>
        <w:t xml:space="preserve"> be beautification and decorative concrete and crosswalks and implant</w:t>
      </w:r>
      <w:r w:rsidR="00A0381C">
        <w:rPr>
          <w:rFonts w:ascii="Calibri" w:hAnsi="Calibri" w:cs="Arial"/>
          <w:sz w:val="22"/>
          <w:szCs w:val="22"/>
        </w:rPr>
        <w:t>ing</w:t>
      </w:r>
      <w:r w:rsidR="00836220" w:rsidRPr="00561048">
        <w:rPr>
          <w:rFonts w:ascii="Calibri" w:hAnsi="Calibri" w:cs="Arial"/>
          <w:sz w:val="22"/>
          <w:szCs w:val="22"/>
        </w:rPr>
        <w:t xml:space="preserve"> a medium in that project as well.  There’s a local project that’s involving some resurfacing of the streets and curb and </w:t>
      </w:r>
      <w:r w:rsidR="0059470B">
        <w:rPr>
          <w:rFonts w:ascii="Calibri" w:hAnsi="Calibri" w:cs="Arial"/>
          <w:sz w:val="22"/>
          <w:szCs w:val="22"/>
        </w:rPr>
        <w:t xml:space="preserve">gutter </w:t>
      </w:r>
      <w:r w:rsidR="00836220" w:rsidRPr="00561048">
        <w:rPr>
          <w:rFonts w:ascii="Calibri" w:hAnsi="Calibri" w:cs="Arial"/>
          <w:sz w:val="22"/>
          <w:szCs w:val="22"/>
        </w:rPr>
        <w:t xml:space="preserve">repair and then the </w:t>
      </w:r>
      <w:r w:rsidR="00E91B42">
        <w:rPr>
          <w:rFonts w:ascii="Calibri" w:hAnsi="Calibri" w:cs="Arial"/>
          <w:sz w:val="22"/>
          <w:szCs w:val="22"/>
        </w:rPr>
        <w:t>bulk</w:t>
      </w:r>
      <w:r w:rsidR="00836220" w:rsidRPr="00561048">
        <w:rPr>
          <w:rFonts w:ascii="Calibri" w:hAnsi="Calibri" w:cs="Arial"/>
          <w:sz w:val="22"/>
          <w:szCs w:val="22"/>
        </w:rPr>
        <w:t xml:space="preserve"> will be done next year with a CMAQ grant.</w:t>
      </w:r>
    </w:p>
    <w:p w:rsidR="00836220" w:rsidRPr="00561048" w:rsidRDefault="00836220" w:rsidP="00FE76D4">
      <w:pPr>
        <w:ind w:left="360"/>
        <w:rPr>
          <w:rFonts w:ascii="Calibri" w:hAnsi="Calibri" w:cs="Arial"/>
          <w:sz w:val="22"/>
          <w:szCs w:val="22"/>
        </w:rPr>
      </w:pPr>
    </w:p>
    <w:p w:rsidR="0059470B" w:rsidRPr="00E91B42" w:rsidRDefault="00836220" w:rsidP="00FE76D4">
      <w:pPr>
        <w:ind w:left="360"/>
        <w:rPr>
          <w:rFonts w:ascii="Calibri" w:hAnsi="Calibri" w:cs="Arial"/>
          <w:sz w:val="22"/>
          <w:szCs w:val="22"/>
          <w:u w:val="single"/>
        </w:rPr>
      </w:pPr>
      <w:r w:rsidRPr="00E91B42">
        <w:rPr>
          <w:rFonts w:ascii="Calibri" w:hAnsi="Calibri" w:cs="Arial"/>
          <w:sz w:val="22"/>
          <w:szCs w:val="22"/>
          <w:u w:val="single"/>
        </w:rPr>
        <w:t xml:space="preserve">The CMAQ Bike Lane Project </w:t>
      </w:r>
    </w:p>
    <w:p w:rsidR="00836220" w:rsidRPr="00561048" w:rsidRDefault="00E91B42" w:rsidP="00FE76D4">
      <w:pPr>
        <w:ind w:left="360"/>
        <w:rPr>
          <w:rFonts w:ascii="Calibri" w:hAnsi="Calibri" w:cs="Arial"/>
          <w:sz w:val="22"/>
          <w:szCs w:val="22"/>
        </w:rPr>
      </w:pPr>
      <w:r>
        <w:rPr>
          <w:rFonts w:ascii="Calibri" w:hAnsi="Calibri" w:cs="Arial"/>
          <w:sz w:val="22"/>
          <w:szCs w:val="22"/>
        </w:rPr>
        <w:t>T</w:t>
      </w:r>
      <w:r w:rsidR="00C8512A">
        <w:rPr>
          <w:rFonts w:ascii="Calibri" w:hAnsi="Calibri" w:cs="Arial"/>
          <w:sz w:val="22"/>
          <w:szCs w:val="22"/>
        </w:rPr>
        <w:t>he bike plan</w:t>
      </w:r>
      <w:r>
        <w:rPr>
          <w:rFonts w:ascii="Calibri" w:hAnsi="Calibri" w:cs="Arial"/>
          <w:sz w:val="22"/>
          <w:szCs w:val="22"/>
        </w:rPr>
        <w:t xml:space="preserve"> </w:t>
      </w:r>
      <w:r w:rsidR="00836220" w:rsidRPr="00561048">
        <w:rPr>
          <w:rFonts w:ascii="Calibri" w:hAnsi="Calibri" w:cs="Arial"/>
          <w:sz w:val="22"/>
          <w:szCs w:val="22"/>
        </w:rPr>
        <w:t>list</w:t>
      </w:r>
      <w:r>
        <w:rPr>
          <w:rFonts w:ascii="Calibri" w:hAnsi="Calibri" w:cs="Arial"/>
          <w:sz w:val="22"/>
          <w:szCs w:val="22"/>
        </w:rPr>
        <w:t>s</w:t>
      </w:r>
      <w:r w:rsidR="00836220" w:rsidRPr="00561048">
        <w:rPr>
          <w:rFonts w:ascii="Calibri" w:hAnsi="Calibri" w:cs="Arial"/>
          <w:sz w:val="22"/>
          <w:szCs w:val="22"/>
        </w:rPr>
        <w:t xml:space="preserve"> </w:t>
      </w:r>
      <w:r w:rsidR="00C8512A">
        <w:rPr>
          <w:rFonts w:ascii="Calibri" w:hAnsi="Calibri" w:cs="Arial"/>
          <w:sz w:val="22"/>
          <w:szCs w:val="22"/>
        </w:rPr>
        <w:t xml:space="preserve">about </w:t>
      </w:r>
      <w:r w:rsidR="00836220" w:rsidRPr="00561048">
        <w:rPr>
          <w:rFonts w:ascii="Calibri" w:hAnsi="Calibri" w:cs="Arial"/>
          <w:sz w:val="22"/>
          <w:szCs w:val="22"/>
        </w:rPr>
        <w:t xml:space="preserve">140 miles </w:t>
      </w:r>
      <w:r w:rsidR="00C8512A">
        <w:rPr>
          <w:rFonts w:ascii="Calibri" w:hAnsi="Calibri" w:cs="Arial"/>
          <w:sz w:val="22"/>
          <w:szCs w:val="22"/>
        </w:rPr>
        <w:t>of</w:t>
      </w:r>
      <w:r w:rsidR="00836220" w:rsidRPr="00561048">
        <w:rPr>
          <w:rFonts w:ascii="Calibri" w:hAnsi="Calibri" w:cs="Arial"/>
          <w:sz w:val="22"/>
          <w:szCs w:val="22"/>
        </w:rPr>
        <w:t xml:space="preserve"> street</w:t>
      </w:r>
      <w:r w:rsidR="00C8512A">
        <w:rPr>
          <w:rFonts w:ascii="Calibri" w:hAnsi="Calibri" w:cs="Arial"/>
          <w:sz w:val="22"/>
          <w:szCs w:val="22"/>
        </w:rPr>
        <w:t xml:space="preserve">s </w:t>
      </w:r>
      <w:r w:rsidR="000E51E2">
        <w:rPr>
          <w:rFonts w:ascii="Calibri" w:hAnsi="Calibri" w:cs="Arial"/>
          <w:sz w:val="22"/>
          <w:szCs w:val="22"/>
        </w:rPr>
        <w:t>for proposed bike lanes</w:t>
      </w:r>
      <w:r w:rsidR="00836220" w:rsidRPr="00561048">
        <w:rPr>
          <w:rFonts w:ascii="Calibri" w:hAnsi="Calibri" w:cs="Arial"/>
          <w:sz w:val="22"/>
          <w:szCs w:val="22"/>
        </w:rPr>
        <w:t xml:space="preserve">.  </w:t>
      </w:r>
      <w:r w:rsidR="00C8512A">
        <w:rPr>
          <w:rFonts w:ascii="Calibri" w:hAnsi="Calibri" w:cs="Arial"/>
          <w:sz w:val="22"/>
          <w:szCs w:val="22"/>
        </w:rPr>
        <w:t xml:space="preserve">Research on each individual street to </w:t>
      </w:r>
      <w:r w:rsidR="000E51E2">
        <w:rPr>
          <w:rFonts w:ascii="Calibri" w:hAnsi="Calibri" w:cs="Arial"/>
          <w:sz w:val="22"/>
          <w:szCs w:val="22"/>
        </w:rPr>
        <w:t xml:space="preserve">see </w:t>
      </w:r>
      <w:r w:rsidR="00C8512A">
        <w:rPr>
          <w:rFonts w:ascii="Calibri" w:hAnsi="Calibri" w:cs="Arial"/>
          <w:sz w:val="22"/>
          <w:szCs w:val="22"/>
        </w:rPr>
        <w:t>if bike lanes would actually fit is very time consuming.  Dave is at about 34 miles so far and will probably end up with about 50 miles, rather than the whole 140 miles</w:t>
      </w:r>
      <w:r w:rsidR="000E51E2">
        <w:rPr>
          <w:rFonts w:ascii="Calibri" w:hAnsi="Calibri" w:cs="Arial"/>
          <w:sz w:val="22"/>
          <w:szCs w:val="22"/>
        </w:rPr>
        <w:t>, which will be used</w:t>
      </w:r>
      <w:r w:rsidR="00C8512A">
        <w:rPr>
          <w:rFonts w:ascii="Calibri" w:hAnsi="Calibri" w:cs="Arial"/>
          <w:sz w:val="22"/>
          <w:szCs w:val="22"/>
        </w:rPr>
        <w:t xml:space="preserve"> </w:t>
      </w:r>
      <w:r w:rsidR="00391C2E" w:rsidRPr="00561048">
        <w:rPr>
          <w:rFonts w:ascii="Calibri" w:hAnsi="Calibri" w:cs="Arial"/>
          <w:sz w:val="22"/>
          <w:szCs w:val="22"/>
        </w:rPr>
        <w:t xml:space="preserve">for </w:t>
      </w:r>
      <w:r w:rsidR="000E51E2">
        <w:rPr>
          <w:rFonts w:ascii="Calibri" w:hAnsi="Calibri" w:cs="Arial"/>
          <w:sz w:val="22"/>
          <w:szCs w:val="22"/>
        </w:rPr>
        <w:t>the</w:t>
      </w:r>
      <w:r w:rsidR="00391C2E" w:rsidRPr="00561048">
        <w:rPr>
          <w:rFonts w:ascii="Calibri" w:hAnsi="Calibri" w:cs="Arial"/>
          <w:sz w:val="22"/>
          <w:szCs w:val="22"/>
        </w:rPr>
        <w:t xml:space="preserve"> first CMAQ project for next year</w:t>
      </w:r>
      <w:r w:rsidR="00C8512A">
        <w:rPr>
          <w:rFonts w:ascii="Calibri" w:hAnsi="Calibri" w:cs="Arial"/>
          <w:sz w:val="22"/>
          <w:szCs w:val="22"/>
        </w:rPr>
        <w:t>.  N</w:t>
      </w:r>
      <w:r w:rsidR="00391C2E" w:rsidRPr="00561048">
        <w:rPr>
          <w:rFonts w:ascii="Calibri" w:hAnsi="Calibri" w:cs="Arial"/>
          <w:sz w:val="22"/>
          <w:szCs w:val="22"/>
        </w:rPr>
        <w:t xml:space="preserve">ext year </w:t>
      </w:r>
      <w:r w:rsidR="000E51E2">
        <w:rPr>
          <w:rFonts w:ascii="Calibri" w:hAnsi="Calibri" w:cs="Arial"/>
          <w:sz w:val="22"/>
          <w:szCs w:val="22"/>
        </w:rPr>
        <w:t>about 50 miles of</w:t>
      </w:r>
      <w:r w:rsidR="00391C2E" w:rsidRPr="00561048">
        <w:rPr>
          <w:rFonts w:ascii="Calibri" w:hAnsi="Calibri" w:cs="Arial"/>
          <w:sz w:val="22"/>
          <w:szCs w:val="22"/>
        </w:rPr>
        <w:t xml:space="preserve"> bike lanes </w:t>
      </w:r>
      <w:r w:rsidR="000E51E2">
        <w:rPr>
          <w:rFonts w:ascii="Calibri" w:hAnsi="Calibri" w:cs="Arial"/>
          <w:sz w:val="22"/>
          <w:szCs w:val="22"/>
        </w:rPr>
        <w:t xml:space="preserve">will be striped </w:t>
      </w:r>
      <w:r w:rsidR="00391C2E" w:rsidRPr="00561048">
        <w:rPr>
          <w:rFonts w:ascii="Calibri" w:hAnsi="Calibri" w:cs="Arial"/>
          <w:sz w:val="22"/>
          <w:szCs w:val="22"/>
        </w:rPr>
        <w:t>us</w:t>
      </w:r>
      <w:r w:rsidR="000E51E2">
        <w:rPr>
          <w:rFonts w:ascii="Calibri" w:hAnsi="Calibri" w:cs="Arial"/>
          <w:sz w:val="22"/>
          <w:szCs w:val="22"/>
        </w:rPr>
        <w:t>ing</w:t>
      </w:r>
      <w:r w:rsidR="00391C2E" w:rsidRPr="00561048">
        <w:rPr>
          <w:rFonts w:ascii="Calibri" w:hAnsi="Calibri" w:cs="Arial"/>
          <w:sz w:val="22"/>
          <w:szCs w:val="22"/>
        </w:rPr>
        <w:t xml:space="preserve"> the city pavement marking machine.  </w:t>
      </w:r>
      <w:r w:rsidR="00C8512A">
        <w:rPr>
          <w:rFonts w:ascii="Calibri" w:hAnsi="Calibri" w:cs="Arial"/>
          <w:sz w:val="22"/>
          <w:szCs w:val="22"/>
        </w:rPr>
        <w:t>T</w:t>
      </w:r>
      <w:r w:rsidR="00DA6887" w:rsidRPr="00561048">
        <w:rPr>
          <w:rFonts w:ascii="Calibri" w:hAnsi="Calibri" w:cs="Arial"/>
          <w:sz w:val="22"/>
          <w:szCs w:val="22"/>
        </w:rPr>
        <w:t xml:space="preserve">he plan will still suggest </w:t>
      </w:r>
      <w:r w:rsidR="00C8512A">
        <w:rPr>
          <w:rFonts w:ascii="Calibri" w:hAnsi="Calibri" w:cs="Arial"/>
          <w:sz w:val="22"/>
          <w:szCs w:val="22"/>
        </w:rPr>
        <w:t xml:space="preserve">the </w:t>
      </w:r>
      <w:r w:rsidR="000E51E2">
        <w:rPr>
          <w:rFonts w:ascii="Calibri" w:hAnsi="Calibri" w:cs="Arial"/>
          <w:sz w:val="22"/>
          <w:szCs w:val="22"/>
        </w:rPr>
        <w:t xml:space="preserve">entire </w:t>
      </w:r>
      <w:r w:rsidR="00C8512A">
        <w:rPr>
          <w:rFonts w:ascii="Calibri" w:hAnsi="Calibri" w:cs="Arial"/>
          <w:sz w:val="22"/>
          <w:szCs w:val="22"/>
        </w:rPr>
        <w:t>140 miles of</w:t>
      </w:r>
      <w:r w:rsidR="00DA6887" w:rsidRPr="00561048">
        <w:rPr>
          <w:rFonts w:ascii="Calibri" w:hAnsi="Calibri" w:cs="Arial"/>
          <w:sz w:val="22"/>
          <w:szCs w:val="22"/>
        </w:rPr>
        <w:t xml:space="preserve"> streets.</w:t>
      </w:r>
    </w:p>
    <w:p w:rsidR="00FE76D4" w:rsidRPr="00561048" w:rsidRDefault="00FE76D4" w:rsidP="00FE76D4">
      <w:pPr>
        <w:ind w:left="360"/>
        <w:rPr>
          <w:rFonts w:ascii="Calibri" w:hAnsi="Calibri" w:cs="Arial"/>
          <w:sz w:val="22"/>
          <w:szCs w:val="22"/>
        </w:rPr>
      </w:pPr>
    </w:p>
    <w:p w:rsidR="00FE76D4" w:rsidRPr="00561048" w:rsidRDefault="00FE76D4" w:rsidP="00D04110">
      <w:pPr>
        <w:numPr>
          <w:ilvl w:val="0"/>
          <w:numId w:val="27"/>
        </w:numPr>
        <w:ind w:left="360"/>
        <w:rPr>
          <w:rFonts w:ascii="Calibri" w:hAnsi="Calibri" w:cs="Arial"/>
          <w:b/>
          <w:sz w:val="22"/>
          <w:szCs w:val="22"/>
        </w:rPr>
      </w:pPr>
      <w:r w:rsidRPr="00561048">
        <w:rPr>
          <w:rFonts w:ascii="Calibri" w:hAnsi="Calibri" w:cs="Arial"/>
          <w:b/>
          <w:sz w:val="22"/>
          <w:szCs w:val="22"/>
        </w:rPr>
        <w:t>ADA ISSUES/COORDINATION</w:t>
      </w:r>
      <w:r w:rsidR="004567B0">
        <w:rPr>
          <w:rFonts w:ascii="Calibri" w:hAnsi="Calibri" w:cs="Arial"/>
          <w:b/>
          <w:sz w:val="22"/>
          <w:szCs w:val="22"/>
        </w:rPr>
        <w:t xml:space="preserve"> AND PARKING STUDY</w:t>
      </w:r>
    </w:p>
    <w:p w:rsidR="008379CD" w:rsidRPr="00561048" w:rsidRDefault="008379CD" w:rsidP="00D04110">
      <w:pPr>
        <w:ind w:left="360"/>
        <w:rPr>
          <w:rFonts w:ascii="Calibri" w:hAnsi="Calibri" w:cs="Arial"/>
          <w:sz w:val="22"/>
          <w:szCs w:val="22"/>
        </w:rPr>
      </w:pPr>
    </w:p>
    <w:p w:rsidR="004567B0" w:rsidRDefault="004567B0" w:rsidP="007E6078">
      <w:pPr>
        <w:ind w:left="360"/>
        <w:rPr>
          <w:rFonts w:ascii="Calibri" w:hAnsi="Calibri" w:cs="Arial"/>
          <w:sz w:val="22"/>
          <w:szCs w:val="22"/>
        </w:rPr>
      </w:pPr>
      <w:r>
        <w:rPr>
          <w:rFonts w:ascii="Calibri" w:hAnsi="Calibri" w:cs="Arial"/>
          <w:sz w:val="22"/>
          <w:szCs w:val="22"/>
        </w:rPr>
        <w:t>ADA Issues</w:t>
      </w:r>
    </w:p>
    <w:p w:rsidR="004567B0" w:rsidRDefault="00CC152E" w:rsidP="00CC152E">
      <w:pPr>
        <w:ind w:left="360"/>
        <w:rPr>
          <w:rFonts w:ascii="Calibri" w:hAnsi="Calibri" w:cs="Arial"/>
          <w:sz w:val="22"/>
          <w:szCs w:val="22"/>
        </w:rPr>
      </w:pPr>
      <w:r>
        <w:rPr>
          <w:rFonts w:ascii="Calibri" w:hAnsi="Calibri" w:cs="Arial"/>
          <w:sz w:val="22"/>
          <w:szCs w:val="22"/>
        </w:rPr>
        <w:t>The city of Milwaukee has</w:t>
      </w:r>
      <w:r w:rsidR="00DA6887" w:rsidRPr="00561048">
        <w:rPr>
          <w:rFonts w:ascii="Calibri" w:hAnsi="Calibri" w:cs="Arial"/>
          <w:sz w:val="22"/>
          <w:szCs w:val="22"/>
        </w:rPr>
        <w:t xml:space="preserve"> someone working on </w:t>
      </w:r>
      <w:r>
        <w:rPr>
          <w:rFonts w:ascii="Calibri" w:hAnsi="Calibri" w:cs="Arial"/>
          <w:sz w:val="22"/>
          <w:szCs w:val="22"/>
        </w:rPr>
        <w:t>this</w:t>
      </w:r>
      <w:r w:rsidR="00DA6887" w:rsidRPr="00561048">
        <w:rPr>
          <w:rFonts w:ascii="Calibri" w:hAnsi="Calibri" w:cs="Arial"/>
          <w:sz w:val="22"/>
          <w:szCs w:val="22"/>
        </w:rPr>
        <w:t xml:space="preserve"> almost full time right now developing a transition plan</w:t>
      </w:r>
      <w:r w:rsidR="003171F6">
        <w:rPr>
          <w:rFonts w:ascii="Calibri" w:hAnsi="Calibri" w:cs="Arial"/>
          <w:sz w:val="22"/>
          <w:szCs w:val="22"/>
        </w:rPr>
        <w:t>;</w:t>
      </w:r>
      <w:r w:rsidR="00DA6887" w:rsidRPr="00561048">
        <w:rPr>
          <w:rFonts w:ascii="Calibri" w:hAnsi="Calibri" w:cs="Arial"/>
          <w:sz w:val="22"/>
          <w:szCs w:val="22"/>
        </w:rPr>
        <w:t xml:space="preserve"> at the ver</w:t>
      </w:r>
      <w:r w:rsidR="00DC797B" w:rsidRPr="00561048">
        <w:rPr>
          <w:rFonts w:ascii="Calibri" w:hAnsi="Calibri" w:cs="Arial"/>
          <w:sz w:val="22"/>
          <w:szCs w:val="22"/>
        </w:rPr>
        <w:t>y least designating a DP</w:t>
      </w:r>
      <w:r w:rsidR="00DA6887" w:rsidRPr="00561048">
        <w:rPr>
          <w:rFonts w:ascii="Calibri" w:hAnsi="Calibri" w:cs="Arial"/>
          <w:sz w:val="22"/>
          <w:szCs w:val="22"/>
        </w:rPr>
        <w:t>W staff person</w:t>
      </w:r>
      <w:r w:rsidR="003171F6">
        <w:rPr>
          <w:rFonts w:ascii="Calibri" w:hAnsi="Calibri" w:cs="Arial"/>
          <w:sz w:val="22"/>
          <w:szCs w:val="22"/>
        </w:rPr>
        <w:t>,</w:t>
      </w:r>
      <w:r w:rsidR="00DA6887" w:rsidRPr="00561048">
        <w:rPr>
          <w:rFonts w:ascii="Calibri" w:hAnsi="Calibri" w:cs="Arial"/>
          <w:sz w:val="22"/>
          <w:szCs w:val="22"/>
        </w:rPr>
        <w:t xml:space="preserve"> reviewing all these different transition plans and they’ve reviewed our city infrastructure and are meeting with every DPW manager</w:t>
      </w:r>
      <w:r w:rsidR="00C11357">
        <w:rPr>
          <w:rFonts w:ascii="Calibri" w:hAnsi="Calibri" w:cs="Arial"/>
          <w:sz w:val="22"/>
          <w:szCs w:val="22"/>
        </w:rPr>
        <w:t xml:space="preserve">. </w:t>
      </w:r>
      <w:r w:rsidR="00DA6887" w:rsidRPr="00561048">
        <w:rPr>
          <w:rFonts w:ascii="Calibri" w:hAnsi="Calibri" w:cs="Arial"/>
          <w:sz w:val="22"/>
          <w:szCs w:val="22"/>
        </w:rPr>
        <w:t xml:space="preserve"> </w:t>
      </w:r>
      <w:r w:rsidR="00C11357">
        <w:rPr>
          <w:rFonts w:ascii="Calibri" w:hAnsi="Calibri" w:cs="Arial"/>
          <w:sz w:val="22"/>
          <w:szCs w:val="22"/>
        </w:rPr>
        <w:t>The</w:t>
      </w:r>
      <w:r w:rsidR="00DC797B" w:rsidRPr="00561048">
        <w:rPr>
          <w:rFonts w:ascii="Calibri" w:hAnsi="Calibri" w:cs="Arial"/>
          <w:sz w:val="22"/>
          <w:szCs w:val="22"/>
        </w:rPr>
        <w:t xml:space="preserve"> transition plan will be written by DPW staff and that’s probably the first step towards getting an ADA coordinator</w:t>
      </w:r>
      <w:r w:rsidR="00C11357">
        <w:rPr>
          <w:rFonts w:ascii="Calibri" w:hAnsi="Calibri" w:cs="Arial"/>
          <w:sz w:val="22"/>
          <w:szCs w:val="22"/>
        </w:rPr>
        <w:t xml:space="preserve">, who will probably </w:t>
      </w:r>
      <w:r w:rsidR="00DC797B" w:rsidRPr="00561048">
        <w:rPr>
          <w:rFonts w:ascii="Calibri" w:hAnsi="Calibri" w:cs="Arial"/>
          <w:sz w:val="22"/>
          <w:szCs w:val="22"/>
        </w:rPr>
        <w:t>be a current city staff person</w:t>
      </w:r>
      <w:r w:rsidR="00C11357">
        <w:rPr>
          <w:rFonts w:ascii="Calibri" w:hAnsi="Calibri" w:cs="Arial"/>
          <w:sz w:val="22"/>
          <w:szCs w:val="22"/>
        </w:rPr>
        <w:t xml:space="preserve">.  </w:t>
      </w:r>
      <w:r w:rsidR="008C6783">
        <w:rPr>
          <w:rFonts w:ascii="Calibri" w:hAnsi="Calibri" w:cs="Arial"/>
          <w:sz w:val="22"/>
          <w:szCs w:val="22"/>
        </w:rPr>
        <w:t>T</w:t>
      </w:r>
      <w:r w:rsidR="00C11357">
        <w:rPr>
          <w:rFonts w:ascii="Calibri" w:hAnsi="Calibri" w:cs="Arial"/>
          <w:sz w:val="22"/>
          <w:szCs w:val="22"/>
        </w:rPr>
        <w:t>he transition plan</w:t>
      </w:r>
      <w:r w:rsidR="008C6783">
        <w:rPr>
          <w:rFonts w:ascii="Calibri" w:hAnsi="Calibri" w:cs="Arial"/>
          <w:sz w:val="22"/>
          <w:szCs w:val="22"/>
        </w:rPr>
        <w:t xml:space="preserve"> will be</w:t>
      </w:r>
      <w:r w:rsidR="00C11357">
        <w:rPr>
          <w:rFonts w:ascii="Calibri" w:hAnsi="Calibri" w:cs="Arial"/>
          <w:sz w:val="22"/>
          <w:szCs w:val="22"/>
        </w:rPr>
        <w:t xml:space="preserve"> done </w:t>
      </w:r>
      <w:r w:rsidR="008C6783">
        <w:rPr>
          <w:rFonts w:ascii="Calibri" w:hAnsi="Calibri" w:cs="Arial"/>
          <w:sz w:val="22"/>
          <w:szCs w:val="22"/>
        </w:rPr>
        <w:t>before choosing</w:t>
      </w:r>
      <w:r w:rsidR="00C11357">
        <w:rPr>
          <w:rFonts w:ascii="Calibri" w:hAnsi="Calibri" w:cs="Arial"/>
          <w:sz w:val="22"/>
          <w:szCs w:val="22"/>
        </w:rPr>
        <w:t xml:space="preserve"> an ADA coordinator.</w:t>
      </w:r>
    </w:p>
    <w:p w:rsidR="004567B0" w:rsidRDefault="004567B0" w:rsidP="007E6078">
      <w:pPr>
        <w:ind w:left="360"/>
        <w:rPr>
          <w:rFonts w:ascii="Calibri" w:hAnsi="Calibri" w:cs="Arial"/>
          <w:sz w:val="22"/>
          <w:szCs w:val="22"/>
        </w:rPr>
      </w:pPr>
    </w:p>
    <w:p w:rsidR="004567B0" w:rsidRDefault="004567B0" w:rsidP="007E6078">
      <w:pPr>
        <w:ind w:left="360"/>
        <w:rPr>
          <w:rFonts w:ascii="Calibri" w:hAnsi="Calibri" w:cs="Arial"/>
          <w:sz w:val="22"/>
          <w:szCs w:val="22"/>
        </w:rPr>
      </w:pPr>
      <w:r>
        <w:rPr>
          <w:rFonts w:ascii="Calibri" w:hAnsi="Calibri" w:cs="Arial"/>
          <w:sz w:val="22"/>
          <w:szCs w:val="22"/>
        </w:rPr>
        <w:t>Parking Study</w:t>
      </w:r>
    </w:p>
    <w:p w:rsidR="008B31B9" w:rsidRPr="00561048" w:rsidRDefault="00C273F8" w:rsidP="007E6078">
      <w:pPr>
        <w:ind w:left="360"/>
        <w:rPr>
          <w:rFonts w:ascii="Calibri" w:hAnsi="Calibri" w:cs="Arial"/>
          <w:sz w:val="22"/>
          <w:szCs w:val="22"/>
        </w:rPr>
      </w:pPr>
      <w:r w:rsidRPr="00561048">
        <w:rPr>
          <w:rFonts w:ascii="Calibri" w:hAnsi="Calibri" w:cs="Arial"/>
          <w:sz w:val="22"/>
          <w:szCs w:val="22"/>
        </w:rPr>
        <w:t xml:space="preserve">For the record </w:t>
      </w:r>
      <w:r w:rsidR="00CC152E">
        <w:rPr>
          <w:rFonts w:ascii="Calibri" w:hAnsi="Calibri" w:cs="Arial"/>
          <w:sz w:val="22"/>
          <w:szCs w:val="22"/>
        </w:rPr>
        <w:t>the city of Milwaukee</w:t>
      </w:r>
      <w:r w:rsidRPr="00561048">
        <w:rPr>
          <w:rFonts w:ascii="Calibri" w:hAnsi="Calibri" w:cs="Arial"/>
          <w:sz w:val="22"/>
          <w:szCs w:val="22"/>
        </w:rPr>
        <w:t xml:space="preserve"> did, at the request of </w:t>
      </w:r>
      <w:proofErr w:type="spellStart"/>
      <w:r w:rsidRPr="00561048">
        <w:rPr>
          <w:rFonts w:ascii="Calibri" w:hAnsi="Calibri" w:cs="Arial"/>
          <w:sz w:val="22"/>
          <w:szCs w:val="22"/>
        </w:rPr>
        <w:t>Shirin</w:t>
      </w:r>
      <w:proofErr w:type="spellEnd"/>
      <w:r w:rsidRPr="00561048">
        <w:rPr>
          <w:rFonts w:ascii="Calibri" w:hAnsi="Calibri" w:cs="Arial"/>
          <w:sz w:val="22"/>
          <w:szCs w:val="22"/>
        </w:rPr>
        <w:t xml:space="preserve"> and Independence First, designate a number of on-street metered parking spaces</w:t>
      </w:r>
      <w:r w:rsidR="00CC152E">
        <w:rPr>
          <w:rFonts w:ascii="Calibri" w:hAnsi="Calibri" w:cs="Arial"/>
          <w:sz w:val="22"/>
          <w:szCs w:val="22"/>
        </w:rPr>
        <w:t xml:space="preserve"> for accessible parking</w:t>
      </w:r>
      <w:r w:rsidRPr="00561048">
        <w:rPr>
          <w:rFonts w:ascii="Calibri" w:hAnsi="Calibri" w:cs="Arial"/>
          <w:sz w:val="22"/>
          <w:szCs w:val="22"/>
        </w:rPr>
        <w:t xml:space="preserve">.  </w:t>
      </w:r>
      <w:r w:rsidR="00CC152E">
        <w:rPr>
          <w:rFonts w:ascii="Calibri" w:hAnsi="Calibri" w:cs="Arial"/>
          <w:sz w:val="22"/>
          <w:szCs w:val="22"/>
        </w:rPr>
        <w:t>The meters were bagged</w:t>
      </w:r>
      <w:r w:rsidRPr="00561048">
        <w:rPr>
          <w:rFonts w:ascii="Calibri" w:hAnsi="Calibri" w:cs="Arial"/>
          <w:sz w:val="22"/>
          <w:szCs w:val="22"/>
        </w:rPr>
        <w:t xml:space="preserve"> and couldn’t be used by other people</w:t>
      </w:r>
      <w:r w:rsidR="00CC152E">
        <w:rPr>
          <w:rFonts w:ascii="Calibri" w:hAnsi="Calibri" w:cs="Arial"/>
          <w:sz w:val="22"/>
          <w:szCs w:val="22"/>
        </w:rPr>
        <w:t>.  A study was done</w:t>
      </w:r>
      <w:r w:rsidRPr="00561048">
        <w:rPr>
          <w:rFonts w:ascii="Calibri" w:hAnsi="Calibri" w:cs="Arial"/>
          <w:sz w:val="22"/>
          <w:szCs w:val="22"/>
        </w:rPr>
        <w:t xml:space="preserve"> </w:t>
      </w:r>
      <w:r w:rsidR="00CC152E">
        <w:rPr>
          <w:rFonts w:ascii="Calibri" w:hAnsi="Calibri" w:cs="Arial"/>
          <w:sz w:val="22"/>
          <w:szCs w:val="22"/>
        </w:rPr>
        <w:t>which</w:t>
      </w:r>
      <w:r w:rsidRPr="00561048">
        <w:rPr>
          <w:rFonts w:ascii="Calibri" w:hAnsi="Calibri" w:cs="Arial"/>
          <w:sz w:val="22"/>
          <w:szCs w:val="22"/>
        </w:rPr>
        <w:t xml:space="preserve"> noted how many of those </w:t>
      </w:r>
      <w:r w:rsidR="00F00FE0">
        <w:rPr>
          <w:rFonts w:ascii="Calibri" w:hAnsi="Calibri" w:cs="Arial"/>
          <w:sz w:val="22"/>
          <w:szCs w:val="22"/>
        </w:rPr>
        <w:t xml:space="preserve">spaces </w:t>
      </w:r>
      <w:r w:rsidRPr="00561048">
        <w:rPr>
          <w:rFonts w:ascii="Calibri" w:hAnsi="Calibri" w:cs="Arial"/>
          <w:sz w:val="22"/>
          <w:szCs w:val="22"/>
        </w:rPr>
        <w:t>were actually available to people</w:t>
      </w:r>
      <w:r w:rsidR="004567B0">
        <w:rPr>
          <w:rFonts w:ascii="Calibri" w:hAnsi="Calibri" w:cs="Arial"/>
          <w:sz w:val="22"/>
          <w:szCs w:val="22"/>
        </w:rPr>
        <w:t xml:space="preserve">. </w:t>
      </w:r>
      <w:r w:rsidRPr="00561048">
        <w:rPr>
          <w:rFonts w:ascii="Calibri" w:hAnsi="Calibri" w:cs="Arial"/>
          <w:sz w:val="22"/>
          <w:szCs w:val="22"/>
        </w:rPr>
        <w:t xml:space="preserve"> </w:t>
      </w:r>
      <w:r w:rsidR="004567B0">
        <w:rPr>
          <w:rFonts w:ascii="Calibri" w:hAnsi="Calibri" w:cs="Arial"/>
          <w:sz w:val="22"/>
          <w:szCs w:val="22"/>
        </w:rPr>
        <w:t>Shirley Krug</w:t>
      </w:r>
      <w:r w:rsidRPr="00561048">
        <w:rPr>
          <w:rFonts w:ascii="Calibri" w:hAnsi="Calibri" w:cs="Arial"/>
          <w:sz w:val="22"/>
          <w:szCs w:val="22"/>
        </w:rPr>
        <w:t xml:space="preserve"> met with </w:t>
      </w:r>
      <w:proofErr w:type="spellStart"/>
      <w:r w:rsidRPr="00561048">
        <w:rPr>
          <w:rFonts w:ascii="Calibri" w:hAnsi="Calibri" w:cs="Arial"/>
          <w:sz w:val="22"/>
          <w:szCs w:val="22"/>
        </w:rPr>
        <w:t>Shirin</w:t>
      </w:r>
      <w:proofErr w:type="spellEnd"/>
      <w:r w:rsidRPr="00561048">
        <w:rPr>
          <w:rFonts w:ascii="Calibri" w:hAnsi="Calibri" w:cs="Arial"/>
          <w:sz w:val="22"/>
          <w:szCs w:val="22"/>
        </w:rPr>
        <w:t xml:space="preserve"> and Independence First and </w:t>
      </w:r>
      <w:r w:rsidR="00CC152E">
        <w:rPr>
          <w:rFonts w:ascii="Calibri" w:hAnsi="Calibri" w:cs="Arial"/>
          <w:sz w:val="22"/>
          <w:szCs w:val="22"/>
        </w:rPr>
        <w:t>examined</w:t>
      </w:r>
      <w:r w:rsidRPr="00561048">
        <w:rPr>
          <w:rFonts w:ascii="Calibri" w:hAnsi="Calibri" w:cs="Arial"/>
          <w:sz w:val="22"/>
          <w:szCs w:val="22"/>
        </w:rPr>
        <w:t xml:space="preserve"> the state law</w:t>
      </w:r>
      <w:r w:rsidR="00CC152E">
        <w:rPr>
          <w:rFonts w:ascii="Calibri" w:hAnsi="Calibri" w:cs="Arial"/>
          <w:sz w:val="22"/>
          <w:szCs w:val="22"/>
        </w:rPr>
        <w:t>;</w:t>
      </w:r>
      <w:r w:rsidRPr="00561048">
        <w:rPr>
          <w:rFonts w:ascii="Calibri" w:hAnsi="Calibri" w:cs="Arial"/>
          <w:sz w:val="22"/>
          <w:szCs w:val="22"/>
        </w:rPr>
        <w:t xml:space="preserve"> </w:t>
      </w:r>
      <w:r w:rsidR="00CC152E">
        <w:rPr>
          <w:rFonts w:ascii="Calibri" w:hAnsi="Calibri" w:cs="Arial"/>
          <w:sz w:val="22"/>
          <w:szCs w:val="22"/>
        </w:rPr>
        <w:t>the city</w:t>
      </w:r>
      <w:r w:rsidRPr="00561048">
        <w:rPr>
          <w:rFonts w:ascii="Calibri" w:hAnsi="Calibri" w:cs="Arial"/>
          <w:sz w:val="22"/>
          <w:szCs w:val="22"/>
        </w:rPr>
        <w:t xml:space="preserve"> determined that until a committee</w:t>
      </w:r>
      <w:r w:rsidR="004567B0">
        <w:rPr>
          <w:rFonts w:ascii="Calibri" w:hAnsi="Calibri" w:cs="Arial"/>
          <w:sz w:val="22"/>
          <w:szCs w:val="22"/>
        </w:rPr>
        <w:t xml:space="preserve"> is </w:t>
      </w:r>
      <w:proofErr w:type="gramStart"/>
      <w:r w:rsidR="004567B0">
        <w:rPr>
          <w:rFonts w:ascii="Calibri" w:hAnsi="Calibri" w:cs="Arial"/>
          <w:sz w:val="22"/>
          <w:szCs w:val="22"/>
        </w:rPr>
        <w:t>created  these</w:t>
      </w:r>
      <w:proofErr w:type="gramEnd"/>
      <w:r w:rsidR="004567B0">
        <w:rPr>
          <w:rFonts w:ascii="Calibri" w:hAnsi="Calibri" w:cs="Arial"/>
          <w:sz w:val="22"/>
          <w:szCs w:val="22"/>
        </w:rPr>
        <w:t xml:space="preserve"> spots cannot be designated</w:t>
      </w:r>
      <w:r w:rsidR="00430591">
        <w:rPr>
          <w:rFonts w:ascii="Calibri" w:hAnsi="Calibri" w:cs="Arial"/>
          <w:sz w:val="22"/>
          <w:szCs w:val="22"/>
        </w:rPr>
        <w:t xml:space="preserve"> nor can a three-hour limit be implemented</w:t>
      </w:r>
      <w:r w:rsidR="004567B0">
        <w:rPr>
          <w:rFonts w:ascii="Calibri" w:hAnsi="Calibri" w:cs="Arial"/>
          <w:sz w:val="22"/>
          <w:szCs w:val="22"/>
        </w:rPr>
        <w:t xml:space="preserve">.  </w:t>
      </w:r>
      <w:r w:rsidR="00430591">
        <w:rPr>
          <w:rFonts w:ascii="Calibri" w:hAnsi="Calibri" w:cs="Arial"/>
          <w:sz w:val="22"/>
          <w:szCs w:val="22"/>
        </w:rPr>
        <w:t>I</w:t>
      </w:r>
      <w:r w:rsidR="00BA6565" w:rsidRPr="00561048">
        <w:rPr>
          <w:rFonts w:ascii="Calibri" w:hAnsi="Calibri" w:cs="Arial"/>
          <w:sz w:val="22"/>
          <w:szCs w:val="22"/>
        </w:rPr>
        <w:t xml:space="preserve">t might be best to wait until </w:t>
      </w:r>
      <w:r w:rsidR="00CC152E">
        <w:rPr>
          <w:rFonts w:ascii="Calibri" w:hAnsi="Calibri" w:cs="Arial"/>
          <w:sz w:val="22"/>
          <w:szCs w:val="22"/>
        </w:rPr>
        <w:t>the city</w:t>
      </w:r>
      <w:r w:rsidR="00BA6565" w:rsidRPr="00561048">
        <w:rPr>
          <w:rFonts w:ascii="Calibri" w:hAnsi="Calibri" w:cs="Arial"/>
          <w:sz w:val="22"/>
          <w:szCs w:val="22"/>
        </w:rPr>
        <w:t xml:space="preserve"> ha</w:t>
      </w:r>
      <w:r w:rsidR="00CC152E">
        <w:rPr>
          <w:rFonts w:ascii="Calibri" w:hAnsi="Calibri" w:cs="Arial"/>
          <w:sz w:val="22"/>
          <w:szCs w:val="22"/>
        </w:rPr>
        <w:t>s</w:t>
      </w:r>
      <w:r w:rsidR="00BA6565" w:rsidRPr="00561048">
        <w:rPr>
          <w:rFonts w:ascii="Calibri" w:hAnsi="Calibri" w:cs="Arial"/>
          <w:sz w:val="22"/>
          <w:szCs w:val="22"/>
        </w:rPr>
        <w:t xml:space="preserve"> an ADA coordinator </w:t>
      </w:r>
      <w:r w:rsidR="00430591">
        <w:rPr>
          <w:rFonts w:ascii="Calibri" w:hAnsi="Calibri" w:cs="Arial"/>
          <w:sz w:val="22"/>
          <w:szCs w:val="22"/>
        </w:rPr>
        <w:t>to deal with th</w:t>
      </w:r>
      <w:r w:rsidR="00F00FE0">
        <w:rPr>
          <w:rFonts w:ascii="Calibri" w:hAnsi="Calibri" w:cs="Arial"/>
          <w:sz w:val="22"/>
          <w:szCs w:val="22"/>
        </w:rPr>
        <w:t>is issue</w:t>
      </w:r>
      <w:r w:rsidR="00430591">
        <w:rPr>
          <w:rFonts w:ascii="Calibri" w:hAnsi="Calibri" w:cs="Arial"/>
          <w:sz w:val="22"/>
          <w:szCs w:val="22"/>
        </w:rPr>
        <w:t>.</w:t>
      </w:r>
    </w:p>
    <w:p w:rsidR="00867C82" w:rsidRPr="00561048" w:rsidRDefault="00867C82" w:rsidP="007E6078">
      <w:pPr>
        <w:ind w:left="360"/>
        <w:rPr>
          <w:rFonts w:ascii="Calibri" w:hAnsi="Calibri" w:cs="Arial"/>
          <w:sz w:val="22"/>
          <w:szCs w:val="22"/>
        </w:rPr>
      </w:pPr>
    </w:p>
    <w:p w:rsidR="008379CD" w:rsidRPr="00561048" w:rsidRDefault="00747D35" w:rsidP="005C703F">
      <w:pPr>
        <w:numPr>
          <w:ilvl w:val="0"/>
          <w:numId w:val="27"/>
        </w:numPr>
        <w:ind w:left="360"/>
        <w:rPr>
          <w:rFonts w:ascii="Calibri" w:hAnsi="Calibri" w:cs="Arial"/>
          <w:b/>
          <w:sz w:val="22"/>
          <w:szCs w:val="22"/>
        </w:rPr>
      </w:pPr>
      <w:r w:rsidRPr="00561048">
        <w:rPr>
          <w:rFonts w:ascii="Calibri" w:hAnsi="Calibri" w:cs="Arial"/>
          <w:b/>
          <w:sz w:val="22"/>
          <w:szCs w:val="22"/>
        </w:rPr>
        <w:t>MEMBERSHIP</w:t>
      </w:r>
    </w:p>
    <w:p w:rsidR="008379CD" w:rsidRPr="00561048" w:rsidRDefault="008379CD" w:rsidP="005C703F">
      <w:pPr>
        <w:pStyle w:val="ListParagraph"/>
        <w:rPr>
          <w:rFonts w:ascii="Calibri" w:hAnsi="Calibri" w:cs="Arial"/>
          <w:sz w:val="22"/>
          <w:szCs w:val="22"/>
        </w:rPr>
      </w:pPr>
    </w:p>
    <w:p w:rsidR="00DE312F" w:rsidRPr="00561048" w:rsidRDefault="008C4EB1" w:rsidP="00C7689F">
      <w:pPr>
        <w:pStyle w:val="ListParagraph"/>
        <w:ind w:left="360"/>
        <w:rPr>
          <w:rFonts w:ascii="Calibri" w:hAnsi="Calibri" w:cs="Arial"/>
          <w:sz w:val="22"/>
          <w:szCs w:val="22"/>
        </w:rPr>
      </w:pPr>
      <w:r>
        <w:rPr>
          <w:rFonts w:ascii="Calibri" w:hAnsi="Calibri" w:cs="Arial"/>
          <w:sz w:val="22"/>
          <w:szCs w:val="22"/>
        </w:rPr>
        <w:t>The task force has</w:t>
      </w:r>
      <w:r w:rsidR="006D1067" w:rsidRPr="00561048">
        <w:rPr>
          <w:rFonts w:ascii="Calibri" w:hAnsi="Calibri" w:cs="Arial"/>
          <w:sz w:val="22"/>
          <w:szCs w:val="22"/>
        </w:rPr>
        <w:t xml:space="preserve"> got</w:t>
      </w:r>
      <w:r>
        <w:rPr>
          <w:rFonts w:ascii="Calibri" w:hAnsi="Calibri" w:cs="Arial"/>
          <w:sz w:val="22"/>
          <w:szCs w:val="22"/>
        </w:rPr>
        <w:t>ten</w:t>
      </w:r>
      <w:r w:rsidR="006D1067" w:rsidRPr="00561048">
        <w:rPr>
          <w:rFonts w:ascii="Calibri" w:hAnsi="Calibri" w:cs="Arial"/>
          <w:sz w:val="22"/>
          <w:szCs w:val="22"/>
        </w:rPr>
        <w:t xml:space="preserve"> official resignations from Shea, who’s no longer with the Bike Fed and Maurice, who has moved out of the city.  Shea was replaced by Patrick Hartman</w:t>
      </w:r>
      <w:r w:rsidR="008C6783">
        <w:rPr>
          <w:rFonts w:ascii="Calibri" w:hAnsi="Calibri" w:cs="Arial"/>
          <w:sz w:val="22"/>
          <w:szCs w:val="22"/>
        </w:rPr>
        <w:t xml:space="preserve"> (</w:t>
      </w:r>
      <w:r>
        <w:rPr>
          <w:rFonts w:ascii="Calibri" w:hAnsi="Calibri" w:cs="Arial"/>
          <w:sz w:val="22"/>
          <w:szCs w:val="22"/>
        </w:rPr>
        <w:t>mayor’s office choice</w:t>
      </w:r>
      <w:r w:rsidR="008C6783">
        <w:rPr>
          <w:rFonts w:ascii="Calibri" w:hAnsi="Calibri" w:cs="Arial"/>
          <w:sz w:val="22"/>
          <w:szCs w:val="22"/>
        </w:rPr>
        <w:t>)</w:t>
      </w:r>
      <w:r w:rsidR="006D1067" w:rsidRPr="00561048">
        <w:rPr>
          <w:rFonts w:ascii="Calibri" w:hAnsi="Calibri" w:cs="Arial"/>
          <w:sz w:val="22"/>
          <w:szCs w:val="22"/>
        </w:rPr>
        <w:t>, who is a DPW budget guy</w:t>
      </w:r>
      <w:r w:rsidR="008C6783">
        <w:rPr>
          <w:rFonts w:ascii="Calibri" w:hAnsi="Calibri" w:cs="Arial"/>
          <w:sz w:val="22"/>
          <w:szCs w:val="22"/>
        </w:rPr>
        <w:t xml:space="preserve"> and a bicyclist</w:t>
      </w:r>
      <w:r w:rsidR="006D1067" w:rsidRPr="00561048">
        <w:rPr>
          <w:rFonts w:ascii="Calibri" w:hAnsi="Calibri" w:cs="Arial"/>
          <w:sz w:val="22"/>
          <w:szCs w:val="22"/>
        </w:rPr>
        <w:t>.  He</w:t>
      </w:r>
      <w:r w:rsidR="008C6783">
        <w:rPr>
          <w:rFonts w:ascii="Calibri" w:hAnsi="Calibri" w:cs="Arial"/>
          <w:sz w:val="22"/>
          <w:szCs w:val="22"/>
        </w:rPr>
        <w:t xml:space="preserve"> may still</w:t>
      </w:r>
      <w:r w:rsidR="006D1067" w:rsidRPr="00561048">
        <w:rPr>
          <w:rFonts w:ascii="Calibri" w:hAnsi="Calibri" w:cs="Arial"/>
          <w:sz w:val="22"/>
          <w:szCs w:val="22"/>
        </w:rPr>
        <w:t xml:space="preserve"> </w:t>
      </w:r>
      <w:r w:rsidR="008C6783">
        <w:rPr>
          <w:rFonts w:ascii="Calibri" w:hAnsi="Calibri" w:cs="Arial"/>
          <w:sz w:val="22"/>
          <w:szCs w:val="22"/>
        </w:rPr>
        <w:t xml:space="preserve">be waiting to </w:t>
      </w:r>
      <w:r w:rsidR="006D1067" w:rsidRPr="00561048">
        <w:rPr>
          <w:rFonts w:ascii="Calibri" w:hAnsi="Calibri" w:cs="Arial"/>
          <w:sz w:val="22"/>
          <w:szCs w:val="22"/>
        </w:rPr>
        <w:t xml:space="preserve">get sworn in </w:t>
      </w:r>
      <w:r w:rsidR="008C6783">
        <w:rPr>
          <w:rFonts w:ascii="Calibri" w:hAnsi="Calibri" w:cs="Arial"/>
          <w:sz w:val="22"/>
          <w:szCs w:val="22"/>
        </w:rPr>
        <w:t>by</w:t>
      </w:r>
      <w:r w:rsidR="006D1067" w:rsidRPr="00561048">
        <w:rPr>
          <w:rFonts w:ascii="Calibri" w:hAnsi="Calibri" w:cs="Arial"/>
          <w:sz w:val="22"/>
          <w:szCs w:val="22"/>
        </w:rPr>
        <w:t xml:space="preserve"> letter</w:t>
      </w:r>
      <w:r w:rsidR="008C6783">
        <w:rPr>
          <w:rFonts w:ascii="Calibri" w:hAnsi="Calibri" w:cs="Arial"/>
          <w:sz w:val="22"/>
          <w:szCs w:val="22"/>
        </w:rPr>
        <w:t xml:space="preserve">. </w:t>
      </w:r>
      <w:r w:rsidR="006D1067" w:rsidRPr="00561048">
        <w:rPr>
          <w:rFonts w:ascii="Calibri" w:hAnsi="Calibri" w:cs="Arial"/>
          <w:sz w:val="22"/>
          <w:szCs w:val="22"/>
        </w:rPr>
        <w:t xml:space="preserve"> He</w:t>
      </w:r>
      <w:r w:rsidR="008C6783">
        <w:rPr>
          <w:rFonts w:ascii="Calibri" w:hAnsi="Calibri" w:cs="Arial"/>
          <w:sz w:val="22"/>
          <w:szCs w:val="22"/>
        </w:rPr>
        <w:t xml:space="preserve"> will be </w:t>
      </w:r>
      <w:r w:rsidR="000E51E2">
        <w:rPr>
          <w:rFonts w:ascii="Calibri" w:hAnsi="Calibri" w:cs="Arial"/>
          <w:sz w:val="22"/>
          <w:szCs w:val="22"/>
        </w:rPr>
        <w:t>a member fulfilling the role</w:t>
      </w:r>
      <w:r w:rsidR="006D1067" w:rsidRPr="00561048">
        <w:rPr>
          <w:rFonts w:ascii="Calibri" w:hAnsi="Calibri" w:cs="Arial"/>
          <w:sz w:val="22"/>
          <w:szCs w:val="22"/>
        </w:rPr>
        <w:t xml:space="preserve"> as a resident.  </w:t>
      </w:r>
      <w:r w:rsidR="00753D52">
        <w:rPr>
          <w:rFonts w:ascii="Calibri" w:hAnsi="Calibri" w:cs="Arial"/>
          <w:sz w:val="22"/>
          <w:szCs w:val="22"/>
        </w:rPr>
        <w:t>N</w:t>
      </w:r>
      <w:r w:rsidR="00460F18" w:rsidRPr="00561048">
        <w:rPr>
          <w:rFonts w:ascii="Calibri" w:hAnsi="Calibri" w:cs="Arial"/>
          <w:sz w:val="22"/>
          <w:szCs w:val="22"/>
        </w:rPr>
        <w:t xml:space="preserve">ow that </w:t>
      </w:r>
      <w:r w:rsidR="000E51E2">
        <w:rPr>
          <w:rFonts w:ascii="Calibri" w:hAnsi="Calibri" w:cs="Arial"/>
          <w:sz w:val="22"/>
          <w:szCs w:val="22"/>
        </w:rPr>
        <w:t>the task force has</w:t>
      </w:r>
      <w:r w:rsidR="00460F18" w:rsidRPr="00561048">
        <w:rPr>
          <w:rFonts w:ascii="Calibri" w:hAnsi="Calibri" w:cs="Arial"/>
          <w:sz w:val="22"/>
          <w:szCs w:val="22"/>
        </w:rPr>
        <w:t xml:space="preserve"> </w:t>
      </w:r>
      <w:r w:rsidR="00753D52">
        <w:rPr>
          <w:rFonts w:ascii="Calibri" w:hAnsi="Calibri" w:cs="Arial"/>
          <w:sz w:val="22"/>
          <w:szCs w:val="22"/>
        </w:rPr>
        <w:t>two</w:t>
      </w:r>
      <w:r w:rsidR="00460F18" w:rsidRPr="00561048">
        <w:rPr>
          <w:rFonts w:ascii="Calibri" w:hAnsi="Calibri" w:cs="Arial"/>
          <w:sz w:val="22"/>
          <w:szCs w:val="22"/>
        </w:rPr>
        <w:t xml:space="preserve"> people from DPW</w:t>
      </w:r>
      <w:r w:rsidR="00753D52">
        <w:rPr>
          <w:rFonts w:ascii="Calibri" w:hAnsi="Calibri" w:cs="Arial"/>
          <w:sz w:val="22"/>
          <w:szCs w:val="22"/>
        </w:rPr>
        <w:t>, maybe it’s time to</w:t>
      </w:r>
      <w:r w:rsidR="00460F18" w:rsidRPr="00561048">
        <w:rPr>
          <w:rFonts w:ascii="Calibri" w:hAnsi="Calibri" w:cs="Arial"/>
          <w:sz w:val="22"/>
          <w:szCs w:val="22"/>
        </w:rPr>
        <w:t xml:space="preserve"> create the position of a secretary</w:t>
      </w:r>
      <w:r w:rsidR="00753D52">
        <w:rPr>
          <w:rFonts w:ascii="Calibri" w:hAnsi="Calibri" w:cs="Arial"/>
          <w:sz w:val="22"/>
          <w:szCs w:val="22"/>
        </w:rPr>
        <w:t>;</w:t>
      </w:r>
      <w:r w:rsidR="00460F18" w:rsidRPr="00561048">
        <w:rPr>
          <w:rFonts w:ascii="Calibri" w:hAnsi="Calibri" w:cs="Arial"/>
          <w:sz w:val="22"/>
          <w:szCs w:val="22"/>
        </w:rPr>
        <w:t xml:space="preserve"> someone </w:t>
      </w:r>
      <w:r w:rsidR="00753D52">
        <w:rPr>
          <w:rFonts w:ascii="Calibri" w:hAnsi="Calibri" w:cs="Arial"/>
          <w:sz w:val="22"/>
          <w:szCs w:val="22"/>
        </w:rPr>
        <w:t xml:space="preserve">in charge of DPW </w:t>
      </w:r>
      <w:r w:rsidR="000E51E2">
        <w:rPr>
          <w:rFonts w:ascii="Calibri" w:hAnsi="Calibri" w:cs="Arial"/>
          <w:sz w:val="22"/>
          <w:szCs w:val="22"/>
        </w:rPr>
        <w:t xml:space="preserve">administrative </w:t>
      </w:r>
      <w:r w:rsidR="00753D52">
        <w:rPr>
          <w:rFonts w:ascii="Calibri" w:hAnsi="Calibri" w:cs="Arial"/>
          <w:sz w:val="22"/>
          <w:szCs w:val="22"/>
        </w:rPr>
        <w:t>issues</w:t>
      </w:r>
      <w:r w:rsidR="00460F18" w:rsidRPr="00561048">
        <w:rPr>
          <w:rFonts w:ascii="Calibri" w:hAnsi="Calibri" w:cs="Arial"/>
          <w:sz w:val="22"/>
          <w:szCs w:val="22"/>
        </w:rPr>
        <w:t>.</w:t>
      </w:r>
    </w:p>
    <w:p w:rsidR="00460F18" w:rsidRPr="00561048" w:rsidRDefault="00460F18" w:rsidP="00C7689F">
      <w:pPr>
        <w:pStyle w:val="ListParagraph"/>
        <w:ind w:left="360"/>
        <w:rPr>
          <w:rFonts w:ascii="Calibri" w:hAnsi="Calibri" w:cs="Arial"/>
          <w:sz w:val="22"/>
          <w:szCs w:val="22"/>
        </w:rPr>
      </w:pPr>
    </w:p>
    <w:p w:rsidR="002F4B71" w:rsidRDefault="000E51E2" w:rsidP="00C7689F">
      <w:pPr>
        <w:pStyle w:val="ListParagraph"/>
        <w:ind w:left="360"/>
        <w:rPr>
          <w:rFonts w:ascii="Calibri" w:hAnsi="Calibri" w:cs="Arial"/>
          <w:sz w:val="22"/>
          <w:szCs w:val="22"/>
        </w:rPr>
      </w:pPr>
      <w:r>
        <w:rPr>
          <w:rFonts w:ascii="Calibri" w:hAnsi="Calibri" w:cs="Arial"/>
          <w:sz w:val="22"/>
          <w:szCs w:val="22"/>
        </w:rPr>
        <w:t xml:space="preserve">The task force is still looking for one more </w:t>
      </w:r>
      <w:proofErr w:type="gramStart"/>
      <w:r>
        <w:rPr>
          <w:rFonts w:ascii="Calibri" w:hAnsi="Calibri" w:cs="Arial"/>
          <w:sz w:val="22"/>
          <w:szCs w:val="22"/>
        </w:rPr>
        <w:t>person</w:t>
      </w:r>
      <w:proofErr w:type="gramEnd"/>
      <w:r w:rsidR="00460F18" w:rsidRPr="00561048">
        <w:rPr>
          <w:rFonts w:ascii="Calibri" w:hAnsi="Calibri" w:cs="Arial"/>
          <w:sz w:val="22"/>
          <w:szCs w:val="22"/>
        </w:rPr>
        <w:t xml:space="preserve">.  </w:t>
      </w:r>
      <w:r>
        <w:rPr>
          <w:rFonts w:ascii="Calibri" w:hAnsi="Calibri" w:cs="Arial"/>
          <w:sz w:val="22"/>
          <w:szCs w:val="22"/>
        </w:rPr>
        <w:t>This</w:t>
      </w:r>
      <w:r w:rsidR="00460F18" w:rsidRPr="00561048">
        <w:rPr>
          <w:rFonts w:ascii="Calibri" w:hAnsi="Calibri" w:cs="Arial"/>
          <w:sz w:val="22"/>
          <w:szCs w:val="22"/>
        </w:rPr>
        <w:t xml:space="preserve"> person should actually have a strong desire or some familiarity with pedestrian issues because we’ll be </w:t>
      </w:r>
      <w:r>
        <w:rPr>
          <w:rFonts w:ascii="Calibri" w:hAnsi="Calibri" w:cs="Arial"/>
          <w:sz w:val="22"/>
          <w:szCs w:val="22"/>
        </w:rPr>
        <w:t>moving</w:t>
      </w:r>
      <w:r w:rsidR="00460F18" w:rsidRPr="00561048">
        <w:rPr>
          <w:rFonts w:ascii="Calibri" w:hAnsi="Calibri" w:cs="Arial"/>
          <w:sz w:val="22"/>
          <w:szCs w:val="22"/>
        </w:rPr>
        <w:t xml:space="preserve"> forward with the pedestrian plan or mayb</w:t>
      </w:r>
      <w:r>
        <w:rPr>
          <w:rFonts w:ascii="Calibri" w:hAnsi="Calibri" w:cs="Arial"/>
          <w:sz w:val="22"/>
          <w:szCs w:val="22"/>
        </w:rPr>
        <w:t>e the ADA might be the other criteria</w:t>
      </w:r>
      <w:r w:rsidR="00460F18" w:rsidRPr="00561048">
        <w:rPr>
          <w:rFonts w:ascii="Calibri" w:hAnsi="Calibri" w:cs="Arial"/>
          <w:sz w:val="22"/>
          <w:szCs w:val="22"/>
        </w:rPr>
        <w:t xml:space="preserve">.  </w:t>
      </w:r>
      <w:r>
        <w:rPr>
          <w:rFonts w:ascii="Calibri" w:hAnsi="Calibri" w:cs="Arial"/>
          <w:sz w:val="22"/>
          <w:szCs w:val="22"/>
        </w:rPr>
        <w:t>If anyone knows someone or has any suggestions send them to Dave or Keith</w:t>
      </w:r>
      <w:r w:rsidR="00782D74" w:rsidRPr="00561048">
        <w:rPr>
          <w:rFonts w:ascii="Calibri" w:hAnsi="Calibri" w:cs="Arial"/>
          <w:sz w:val="22"/>
          <w:szCs w:val="22"/>
        </w:rPr>
        <w:t>.</w:t>
      </w:r>
      <w:r w:rsidR="002F4B71">
        <w:rPr>
          <w:rFonts w:ascii="Calibri" w:hAnsi="Calibri" w:cs="Arial"/>
          <w:sz w:val="22"/>
          <w:szCs w:val="22"/>
        </w:rPr>
        <w:t xml:space="preserve">  Suggestions already made: </w:t>
      </w:r>
      <w:r w:rsidR="003F41FD" w:rsidRPr="00561048">
        <w:rPr>
          <w:rFonts w:ascii="Calibri" w:hAnsi="Calibri" w:cs="Arial"/>
          <w:sz w:val="22"/>
          <w:szCs w:val="22"/>
        </w:rPr>
        <w:t xml:space="preserve"> Al </w:t>
      </w:r>
      <w:proofErr w:type="spellStart"/>
      <w:r w:rsidR="003F41FD" w:rsidRPr="00561048">
        <w:rPr>
          <w:rFonts w:ascii="Calibri" w:hAnsi="Calibri" w:cs="Arial"/>
          <w:sz w:val="22"/>
          <w:szCs w:val="22"/>
        </w:rPr>
        <w:t>Janson</w:t>
      </w:r>
      <w:proofErr w:type="spellEnd"/>
      <w:r w:rsidR="003F41FD" w:rsidRPr="00561048">
        <w:rPr>
          <w:rFonts w:ascii="Calibri" w:hAnsi="Calibri" w:cs="Arial"/>
          <w:sz w:val="22"/>
          <w:szCs w:val="22"/>
        </w:rPr>
        <w:t>, h</w:t>
      </w:r>
      <w:r w:rsidR="00717114">
        <w:rPr>
          <w:rFonts w:ascii="Calibri" w:hAnsi="Calibri" w:cs="Arial"/>
          <w:sz w:val="22"/>
          <w:szCs w:val="22"/>
        </w:rPr>
        <w:t xml:space="preserve">e </w:t>
      </w:r>
      <w:r w:rsidR="003F41FD" w:rsidRPr="00561048">
        <w:rPr>
          <w:rFonts w:ascii="Calibri" w:hAnsi="Calibri" w:cs="Arial"/>
          <w:sz w:val="22"/>
          <w:szCs w:val="22"/>
        </w:rPr>
        <w:t xml:space="preserve">is a captain on the fire </w:t>
      </w:r>
      <w:r w:rsidR="003F41FD" w:rsidRPr="00561048">
        <w:rPr>
          <w:rFonts w:ascii="Calibri" w:hAnsi="Calibri" w:cs="Arial"/>
          <w:sz w:val="22"/>
          <w:szCs w:val="22"/>
        </w:rPr>
        <w:lastRenderedPageBreak/>
        <w:t>department and he’s on the wellness committee through the city, big bicyclist and he is one of their safety guys in their department</w:t>
      </w:r>
      <w:r w:rsidR="002F4B71">
        <w:rPr>
          <w:rFonts w:ascii="Calibri" w:hAnsi="Calibri" w:cs="Arial"/>
          <w:sz w:val="22"/>
          <w:szCs w:val="22"/>
        </w:rPr>
        <w:t>;</w:t>
      </w:r>
      <w:r w:rsidR="003F41FD" w:rsidRPr="00561048">
        <w:rPr>
          <w:rFonts w:ascii="Calibri" w:hAnsi="Calibri" w:cs="Arial"/>
          <w:sz w:val="22"/>
          <w:szCs w:val="22"/>
        </w:rPr>
        <w:t xml:space="preserve"> Dian</w:t>
      </w:r>
      <w:r w:rsidR="000F375C" w:rsidRPr="00561048">
        <w:rPr>
          <w:rFonts w:ascii="Calibri" w:hAnsi="Calibri" w:cs="Arial"/>
          <w:sz w:val="22"/>
          <w:szCs w:val="22"/>
        </w:rPr>
        <w:t>a</w:t>
      </w:r>
      <w:r w:rsidR="003F41FD" w:rsidRPr="00561048">
        <w:rPr>
          <w:rFonts w:ascii="Calibri" w:hAnsi="Calibri" w:cs="Arial"/>
          <w:sz w:val="22"/>
          <w:szCs w:val="22"/>
        </w:rPr>
        <w:t xml:space="preserve"> Sullivan from Independence First</w:t>
      </w:r>
      <w:r w:rsidR="002F4B71">
        <w:rPr>
          <w:rFonts w:ascii="Calibri" w:hAnsi="Calibri" w:cs="Arial"/>
          <w:sz w:val="22"/>
          <w:szCs w:val="22"/>
        </w:rPr>
        <w:t xml:space="preserve">; and Jessica </w:t>
      </w:r>
      <w:proofErr w:type="spellStart"/>
      <w:r w:rsidR="002F4B71">
        <w:rPr>
          <w:rFonts w:ascii="Calibri" w:hAnsi="Calibri" w:cs="Arial"/>
          <w:sz w:val="22"/>
          <w:szCs w:val="22"/>
        </w:rPr>
        <w:t>Wineberg</w:t>
      </w:r>
      <w:proofErr w:type="spellEnd"/>
      <w:r w:rsidR="002F4B71">
        <w:rPr>
          <w:rFonts w:ascii="Calibri" w:hAnsi="Calibri" w:cs="Arial"/>
          <w:sz w:val="22"/>
          <w:szCs w:val="22"/>
        </w:rPr>
        <w:t>-Binder with the Bicycle Federation.</w:t>
      </w:r>
    </w:p>
    <w:p w:rsidR="002F4B71" w:rsidRDefault="002F4B71" w:rsidP="00C7689F">
      <w:pPr>
        <w:pStyle w:val="ListParagraph"/>
        <w:ind w:left="360"/>
        <w:rPr>
          <w:rFonts w:ascii="Calibri" w:hAnsi="Calibri" w:cs="Arial"/>
          <w:sz w:val="22"/>
          <w:szCs w:val="22"/>
        </w:rPr>
      </w:pPr>
    </w:p>
    <w:p w:rsidR="002F4B71" w:rsidRDefault="0093773F" w:rsidP="00C7689F">
      <w:pPr>
        <w:pStyle w:val="ListParagraph"/>
        <w:ind w:left="360"/>
        <w:rPr>
          <w:rFonts w:ascii="Calibri" w:hAnsi="Calibri" w:cs="Arial"/>
          <w:sz w:val="22"/>
          <w:szCs w:val="22"/>
        </w:rPr>
      </w:pPr>
      <w:r w:rsidRPr="00561048">
        <w:rPr>
          <w:rFonts w:ascii="Calibri" w:hAnsi="Calibri" w:cs="Arial"/>
          <w:sz w:val="22"/>
          <w:szCs w:val="22"/>
        </w:rPr>
        <w:t>Angie’s staying and she just got her letter of approval</w:t>
      </w:r>
      <w:r w:rsidR="002F4B71">
        <w:rPr>
          <w:rFonts w:ascii="Calibri" w:hAnsi="Calibri" w:cs="Arial"/>
          <w:sz w:val="22"/>
          <w:szCs w:val="22"/>
        </w:rPr>
        <w:t>.</w:t>
      </w:r>
    </w:p>
    <w:p w:rsidR="002F4B71" w:rsidRDefault="002F4B71" w:rsidP="00C7689F">
      <w:pPr>
        <w:pStyle w:val="ListParagraph"/>
        <w:ind w:left="360"/>
        <w:rPr>
          <w:rFonts w:ascii="Calibri" w:hAnsi="Calibri" w:cs="Arial"/>
          <w:sz w:val="22"/>
          <w:szCs w:val="22"/>
        </w:rPr>
      </w:pPr>
    </w:p>
    <w:p w:rsidR="00F1008A" w:rsidRDefault="002F4B71" w:rsidP="00C7689F">
      <w:pPr>
        <w:pStyle w:val="ListParagraph"/>
        <w:ind w:left="360"/>
        <w:rPr>
          <w:rFonts w:ascii="Calibri" w:hAnsi="Calibri" w:cs="Arial"/>
          <w:sz w:val="22"/>
          <w:szCs w:val="22"/>
        </w:rPr>
      </w:pPr>
      <w:r>
        <w:rPr>
          <w:rFonts w:ascii="Calibri" w:hAnsi="Calibri" w:cs="Arial"/>
          <w:sz w:val="22"/>
          <w:szCs w:val="22"/>
        </w:rPr>
        <w:t>N</w:t>
      </w:r>
      <w:r w:rsidR="008B5EFE" w:rsidRPr="00561048">
        <w:rPr>
          <w:rFonts w:ascii="Calibri" w:hAnsi="Calibri" w:cs="Arial"/>
          <w:sz w:val="22"/>
          <w:szCs w:val="22"/>
        </w:rPr>
        <w:t xml:space="preserve">ow that </w:t>
      </w:r>
      <w:r>
        <w:rPr>
          <w:rFonts w:ascii="Calibri" w:hAnsi="Calibri" w:cs="Arial"/>
          <w:sz w:val="22"/>
          <w:szCs w:val="22"/>
        </w:rPr>
        <w:t>the task force</w:t>
      </w:r>
      <w:r w:rsidR="008B5EFE" w:rsidRPr="00561048">
        <w:rPr>
          <w:rFonts w:ascii="Calibri" w:hAnsi="Calibri" w:cs="Arial"/>
          <w:sz w:val="22"/>
          <w:szCs w:val="22"/>
        </w:rPr>
        <w:t xml:space="preserve"> ha</w:t>
      </w:r>
      <w:r>
        <w:rPr>
          <w:rFonts w:ascii="Calibri" w:hAnsi="Calibri" w:cs="Arial"/>
          <w:sz w:val="22"/>
          <w:szCs w:val="22"/>
        </w:rPr>
        <w:t>s</w:t>
      </w:r>
      <w:r w:rsidR="008B5EFE" w:rsidRPr="00561048">
        <w:rPr>
          <w:rFonts w:ascii="Calibri" w:hAnsi="Calibri" w:cs="Arial"/>
          <w:sz w:val="22"/>
          <w:szCs w:val="22"/>
        </w:rPr>
        <w:t xml:space="preserve"> Patrick as an official member </w:t>
      </w:r>
      <w:r>
        <w:rPr>
          <w:rFonts w:ascii="Calibri" w:hAnsi="Calibri" w:cs="Arial"/>
          <w:sz w:val="22"/>
          <w:szCs w:val="22"/>
        </w:rPr>
        <w:t>Dave</w:t>
      </w:r>
      <w:r w:rsidR="008B5EFE" w:rsidRPr="00561048">
        <w:rPr>
          <w:rFonts w:ascii="Calibri" w:hAnsi="Calibri" w:cs="Arial"/>
          <w:sz w:val="22"/>
          <w:szCs w:val="22"/>
        </w:rPr>
        <w:t xml:space="preserve"> could in theory step down</w:t>
      </w:r>
      <w:r>
        <w:rPr>
          <w:rFonts w:ascii="Calibri" w:hAnsi="Calibri" w:cs="Arial"/>
          <w:sz w:val="22"/>
          <w:szCs w:val="22"/>
        </w:rPr>
        <w:t>.  He would</w:t>
      </w:r>
      <w:r w:rsidR="008B5EFE" w:rsidRPr="00561048">
        <w:rPr>
          <w:rFonts w:ascii="Calibri" w:hAnsi="Calibri" w:cs="Arial"/>
          <w:sz w:val="22"/>
          <w:szCs w:val="22"/>
        </w:rPr>
        <w:t xml:space="preserve"> still </w:t>
      </w:r>
      <w:r>
        <w:rPr>
          <w:rFonts w:ascii="Calibri" w:hAnsi="Calibri" w:cs="Arial"/>
          <w:sz w:val="22"/>
          <w:szCs w:val="22"/>
        </w:rPr>
        <w:t>attend as</w:t>
      </w:r>
      <w:r w:rsidR="008B5EFE" w:rsidRPr="00561048">
        <w:rPr>
          <w:rFonts w:ascii="Calibri" w:hAnsi="Calibri" w:cs="Arial"/>
          <w:sz w:val="22"/>
          <w:szCs w:val="22"/>
        </w:rPr>
        <w:t xml:space="preserve"> the city’s bike/</w:t>
      </w:r>
      <w:proofErr w:type="spellStart"/>
      <w:r w:rsidR="008B5EFE" w:rsidRPr="00561048">
        <w:rPr>
          <w:rFonts w:ascii="Calibri" w:hAnsi="Calibri" w:cs="Arial"/>
          <w:sz w:val="22"/>
          <w:szCs w:val="22"/>
        </w:rPr>
        <w:t>ped</w:t>
      </w:r>
      <w:proofErr w:type="spellEnd"/>
      <w:r w:rsidR="008B5EFE" w:rsidRPr="00561048">
        <w:rPr>
          <w:rFonts w:ascii="Calibri" w:hAnsi="Calibri" w:cs="Arial"/>
          <w:sz w:val="22"/>
          <w:szCs w:val="22"/>
        </w:rPr>
        <w:t xml:space="preserve"> coordinator and just show up as support staff.  </w:t>
      </w:r>
      <w:r>
        <w:rPr>
          <w:rFonts w:ascii="Calibri" w:hAnsi="Calibri" w:cs="Arial"/>
          <w:sz w:val="22"/>
          <w:szCs w:val="22"/>
        </w:rPr>
        <w:t>This</w:t>
      </w:r>
      <w:r w:rsidR="008B5EFE" w:rsidRPr="00561048">
        <w:rPr>
          <w:rFonts w:ascii="Calibri" w:hAnsi="Calibri" w:cs="Arial"/>
          <w:sz w:val="22"/>
          <w:szCs w:val="22"/>
        </w:rPr>
        <w:t xml:space="preserve"> would create one more open position</w:t>
      </w:r>
      <w:r w:rsidR="00F1008A">
        <w:rPr>
          <w:rFonts w:ascii="Calibri" w:hAnsi="Calibri" w:cs="Arial"/>
          <w:sz w:val="22"/>
          <w:szCs w:val="22"/>
        </w:rPr>
        <w:t>, which could add a little bit more diversity to the task force.</w:t>
      </w:r>
      <w:r w:rsidR="008B5EFE" w:rsidRPr="00561048">
        <w:rPr>
          <w:rFonts w:ascii="Calibri" w:hAnsi="Calibri" w:cs="Arial"/>
          <w:sz w:val="22"/>
          <w:szCs w:val="22"/>
        </w:rPr>
        <w:t xml:space="preserve">  </w:t>
      </w:r>
    </w:p>
    <w:p w:rsidR="00F1008A" w:rsidRDefault="00F1008A" w:rsidP="00C7689F">
      <w:pPr>
        <w:pStyle w:val="ListParagraph"/>
        <w:ind w:left="360"/>
        <w:rPr>
          <w:rFonts w:ascii="Calibri" w:hAnsi="Calibri" w:cs="Arial"/>
          <w:sz w:val="22"/>
          <w:szCs w:val="22"/>
        </w:rPr>
      </w:pPr>
    </w:p>
    <w:p w:rsidR="00F1008A" w:rsidRDefault="00F1008A" w:rsidP="00C7689F">
      <w:pPr>
        <w:pStyle w:val="ListParagraph"/>
        <w:ind w:left="360"/>
        <w:rPr>
          <w:rFonts w:ascii="Calibri" w:hAnsi="Calibri" w:cs="Arial"/>
          <w:sz w:val="22"/>
          <w:szCs w:val="22"/>
        </w:rPr>
      </w:pPr>
      <w:r>
        <w:rPr>
          <w:rFonts w:ascii="Calibri" w:hAnsi="Calibri" w:cs="Arial"/>
          <w:sz w:val="22"/>
          <w:szCs w:val="22"/>
        </w:rPr>
        <w:t xml:space="preserve">Further discussion on this was tabled until </w:t>
      </w:r>
      <w:r w:rsidR="008B5EFE" w:rsidRPr="00561048">
        <w:rPr>
          <w:rFonts w:ascii="Calibri" w:hAnsi="Calibri" w:cs="Arial"/>
          <w:sz w:val="22"/>
          <w:szCs w:val="22"/>
        </w:rPr>
        <w:t xml:space="preserve">Jessica, Al and Diana send Dave a resume </w:t>
      </w:r>
      <w:r>
        <w:rPr>
          <w:rFonts w:ascii="Calibri" w:hAnsi="Calibri" w:cs="Arial"/>
          <w:sz w:val="22"/>
          <w:szCs w:val="22"/>
        </w:rPr>
        <w:t>that the task force</w:t>
      </w:r>
      <w:r w:rsidR="008B5EFE" w:rsidRPr="00561048">
        <w:rPr>
          <w:rFonts w:ascii="Calibri" w:hAnsi="Calibri" w:cs="Arial"/>
          <w:sz w:val="22"/>
          <w:szCs w:val="22"/>
        </w:rPr>
        <w:t xml:space="preserve"> can pass on to the mayor and then </w:t>
      </w:r>
      <w:r>
        <w:rPr>
          <w:rFonts w:ascii="Calibri" w:hAnsi="Calibri" w:cs="Arial"/>
          <w:sz w:val="22"/>
          <w:szCs w:val="22"/>
        </w:rPr>
        <w:t>this subject</w:t>
      </w:r>
      <w:r w:rsidR="008B5EFE" w:rsidRPr="00561048">
        <w:rPr>
          <w:rFonts w:ascii="Calibri" w:hAnsi="Calibri" w:cs="Arial"/>
          <w:sz w:val="22"/>
          <w:szCs w:val="22"/>
        </w:rPr>
        <w:t xml:space="preserve"> will </w:t>
      </w:r>
      <w:r>
        <w:rPr>
          <w:rFonts w:ascii="Calibri" w:hAnsi="Calibri" w:cs="Arial"/>
          <w:sz w:val="22"/>
          <w:szCs w:val="22"/>
        </w:rPr>
        <w:t>discussed again</w:t>
      </w:r>
      <w:r w:rsidR="008B5EFE" w:rsidRPr="00561048">
        <w:rPr>
          <w:rFonts w:ascii="Calibri" w:hAnsi="Calibri" w:cs="Arial"/>
          <w:sz w:val="22"/>
          <w:szCs w:val="22"/>
        </w:rPr>
        <w:t xml:space="preserve"> in </w:t>
      </w:r>
      <w:r>
        <w:rPr>
          <w:rFonts w:ascii="Calibri" w:hAnsi="Calibri" w:cs="Arial"/>
          <w:sz w:val="22"/>
          <w:szCs w:val="22"/>
        </w:rPr>
        <w:t xml:space="preserve">the </w:t>
      </w:r>
      <w:r w:rsidR="008B5EFE" w:rsidRPr="00561048">
        <w:rPr>
          <w:rFonts w:ascii="Calibri" w:hAnsi="Calibri" w:cs="Arial"/>
          <w:sz w:val="22"/>
          <w:szCs w:val="22"/>
        </w:rPr>
        <w:t>next task force meeting in October</w:t>
      </w:r>
      <w:r w:rsidR="00B31833">
        <w:rPr>
          <w:rFonts w:ascii="Calibri" w:hAnsi="Calibri" w:cs="Arial"/>
          <w:sz w:val="22"/>
          <w:szCs w:val="22"/>
        </w:rPr>
        <w:t>.</w:t>
      </w:r>
    </w:p>
    <w:p w:rsidR="00F1008A" w:rsidRDefault="00F1008A" w:rsidP="00C7689F">
      <w:pPr>
        <w:pStyle w:val="ListParagraph"/>
        <w:ind w:left="360"/>
        <w:rPr>
          <w:rFonts w:ascii="Calibri" w:hAnsi="Calibri" w:cs="Arial"/>
          <w:sz w:val="22"/>
          <w:szCs w:val="22"/>
        </w:rPr>
      </w:pPr>
    </w:p>
    <w:p w:rsidR="00460F18" w:rsidRPr="00561048" w:rsidRDefault="00F1008A" w:rsidP="00C7689F">
      <w:pPr>
        <w:pStyle w:val="ListParagraph"/>
        <w:ind w:left="360"/>
        <w:rPr>
          <w:rFonts w:ascii="Calibri" w:hAnsi="Calibri" w:cs="Arial"/>
          <w:sz w:val="22"/>
          <w:szCs w:val="22"/>
        </w:rPr>
      </w:pPr>
      <w:r>
        <w:rPr>
          <w:rFonts w:ascii="Calibri" w:hAnsi="Calibri" w:cs="Arial"/>
          <w:sz w:val="22"/>
          <w:szCs w:val="22"/>
        </w:rPr>
        <w:t>If things have changed for Tom at MCTS</w:t>
      </w:r>
      <w:r w:rsidR="00B31833">
        <w:rPr>
          <w:rFonts w:ascii="Calibri" w:hAnsi="Calibri" w:cs="Arial"/>
          <w:sz w:val="22"/>
          <w:szCs w:val="22"/>
        </w:rPr>
        <w:t xml:space="preserve"> then Mark could step into his place.</w:t>
      </w:r>
    </w:p>
    <w:p w:rsidR="008B31B9" w:rsidRPr="00561048" w:rsidRDefault="008B31B9" w:rsidP="004C7A9F">
      <w:pPr>
        <w:pStyle w:val="ListParagraph"/>
        <w:rPr>
          <w:rFonts w:ascii="Calibri" w:hAnsi="Calibri" w:cs="Arial"/>
          <w:sz w:val="22"/>
          <w:szCs w:val="22"/>
        </w:rPr>
      </w:pPr>
    </w:p>
    <w:p w:rsidR="008379CD" w:rsidRPr="00561048" w:rsidRDefault="00FE76D4" w:rsidP="00E717A1">
      <w:pPr>
        <w:numPr>
          <w:ilvl w:val="0"/>
          <w:numId w:val="27"/>
        </w:numPr>
        <w:ind w:left="360"/>
        <w:rPr>
          <w:rFonts w:ascii="Calibri" w:hAnsi="Calibri" w:cs="Arial"/>
          <w:b/>
          <w:sz w:val="22"/>
          <w:szCs w:val="22"/>
        </w:rPr>
      </w:pPr>
      <w:r w:rsidRPr="00561048">
        <w:rPr>
          <w:rFonts w:ascii="Calibri" w:hAnsi="Calibri" w:cs="Arial"/>
          <w:b/>
          <w:sz w:val="22"/>
          <w:szCs w:val="22"/>
        </w:rPr>
        <w:t>SMIP (TRANSPORTATION ENHANCEMENTS) GRANTS</w:t>
      </w:r>
    </w:p>
    <w:p w:rsidR="00FE76D4" w:rsidRPr="00561048" w:rsidRDefault="00FE76D4" w:rsidP="00FE76D4">
      <w:pPr>
        <w:ind w:left="360"/>
        <w:rPr>
          <w:rFonts w:ascii="Calibri" w:hAnsi="Calibri" w:cs="Arial"/>
          <w:sz w:val="22"/>
          <w:szCs w:val="22"/>
        </w:rPr>
      </w:pPr>
    </w:p>
    <w:p w:rsidR="00FE76D4" w:rsidRPr="00561048" w:rsidRDefault="00717114" w:rsidP="00FE76D4">
      <w:pPr>
        <w:ind w:left="360"/>
        <w:rPr>
          <w:rFonts w:ascii="Calibri" w:hAnsi="Calibri" w:cs="Arial"/>
          <w:sz w:val="22"/>
          <w:szCs w:val="22"/>
        </w:rPr>
      </w:pPr>
      <w:r>
        <w:rPr>
          <w:rFonts w:ascii="Calibri" w:hAnsi="Calibri" w:cs="Arial"/>
          <w:sz w:val="22"/>
          <w:szCs w:val="22"/>
        </w:rPr>
        <w:t>DPW put in an application</w:t>
      </w:r>
      <w:r w:rsidR="00580904" w:rsidRPr="00561048">
        <w:rPr>
          <w:rFonts w:ascii="Calibri" w:hAnsi="Calibri" w:cs="Arial"/>
          <w:sz w:val="22"/>
          <w:szCs w:val="22"/>
        </w:rPr>
        <w:t xml:space="preserve"> to get funding to do a pedestrian plan for the City of Milwaukee.  </w:t>
      </w:r>
      <w:r>
        <w:rPr>
          <w:rFonts w:ascii="Calibri" w:hAnsi="Calibri" w:cs="Arial"/>
          <w:sz w:val="22"/>
          <w:szCs w:val="22"/>
        </w:rPr>
        <w:t>They ranked it number one.</w:t>
      </w:r>
    </w:p>
    <w:p w:rsidR="00FE76D4" w:rsidRPr="00561048" w:rsidRDefault="00FE76D4" w:rsidP="00FE76D4">
      <w:pPr>
        <w:ind w:left="360"/>
        <w:rPr>
          <w:rFonts w:ascii="Calibri" w:hAnsi="Calibri" w:cs="Arial"/>
          <w:sz w:val="22"/>
          <w:szCs w:val="22"/>
        </w:rPr>
      </w:pPr>
    </w:p>
    <w:p w:rsidR="00FE76D4" w:rsidRPr="00561048" w:rsidRDefault="00FE76D4" w:rsidP="00E717A1">
      <w:pPr>
        <w:numPr>
          <w:ilvl w:val="0"/>
          <w:numId w:val="27"/>
        </w:numPr>
        <w:ind w:left="360"/>
        <w:rPr>
          <w:rFonts w:ascii="Calibri" w:hAnsi="Calibri" w:cs="Arial"/>
          <w:b/>
          <w:sz w:val="22"/>
          <w:szCs w:val="22"/>
        </w:rPr>
      </w:pPr>
      <w:r w:rsidRPr="00561048">
        <w:rPr>
          <w:rFonts w:ascii="Calibri" w:hAnsi="Calibri" w:cs="Arial"/>
          <w:b/>
          <w:sz w:val="22"/>
          <w:szCs w:val="22"/>
        </w:rPr>
        <w:t>OTHER</w:t>
      </w:r>
    </w:p>
    <w:p w:rsidR="008379CD" w:rsidRPr="00561048" w:rsidRDefault="008379CD" w:rsidP="00E717A1">
      <w:pPr>
        <w:pStyle w:val="ListParagraph"/>
        <w:rPr>
          <w:rFonts w:ascii="Calibri" w:hAnsi="Calibri" w:cs="Arial"/>
          <w:sz w:val="22"/>
          <w:szCs w:val="22"/>
        </w:rPr>
      </w:pPr>
    </w:p>
    <w:p w:rsidR="001F7DD3" w:rsidRPr="001F7DD3" w:rsidRDefault="001F7DD3" w:rsidP="00747D35">
      <w:pPr>
        <w:pStyle w:val="ListParagraph"/>
        <w:ind w:left="360"/>
        <w:rPr>
          <w:rFonts w:ascii="Calibri" w:hAnsi="Calibri" w:cs="Arial"/>
          <w:sz w:val="22"/>
          <w:szCs w:val="22"/>
          <w:u w:val="single"/>
        </w:rPr>
      </w:pPr>
      <w:r w:rsidRPr="001F7DD3">
        <w:rPr>
          <w:rFonts w:ascii="Calibri" w:hAnsi="Calibri" w:cs="Arial"/>
          <w:sz w:val="22"/>
          <w:szCs w:val="22"/>
          <w:u w:val="single"/>
        </w:rPr>
        <w:t>EPA, DOT and HUD Tri-Facto</w:t>
      </w:r>
    </w:p>
    <w:p w:rsidR="00305D68" w:rsidRPr="00561048" w:rsidRDefault="00DC21E0" w:rsidP="00747D35">
      <w:pPr>
        <w:pStyle w:val="ListParagraph"/>
        <w:ind w:left="360"/>
        <w:rPr>
          <w:rFonts w:ascii="Calibri" w:hAnsi="Calibri" w:cs="Arial"/>
          <w:sz w:val="22"/>
          <w:szCs w:val="22"/>
        </w:rPr>
      </w:pPr>
      <w:r w:rsidRPr="00561048">
        <w:rPr>
          <w:rFonts w:ascii="Calibri" w:hAnsi="Calibri" w:cs="Arial"/>
          <w:sz w:val="22"/>
          <w:szCs w:val="22"/>
        </w:rPr>
        <w:t>Keith</w:t>
      </w:r>
      <w:r w:rsidR="00717114">
        <w:rPr>
          <w:rFonts w:ascii="Calibri" w:hAnsi="Calibri" w:cs="Arial"/>
          <w:sz w:val="22"/>
          <w:szCs w:val="22"/>
        </w:rPr>
        <w:t>, and a number of environmental justice folks, was invited to a closed-door meeting with EPA Administrator, Lisa Jackson, at</w:t>
      </w:r>
      <w:r w:rsidRPr="00561048">
        <w:rPr>
          <w:rFonts w:ascii="Calibri" w:hAnsi="Calibri" w:cs="Arial"/>
          <w:sz w:val="22"/>
          <w:szCs w:val="22"/>
        </w:rPr>
        <w:t xml:space="preserve"> the Ecology Center </w:t>
      </w:r>
      <w:r w:rsidR="00717114">
        <w:rPr>
          <w:rFonts w:ascii="Calibri" w:hAnsi="Calibri" w:cs="Arial"/>
          <w:sz w:val="22"/>
          <w:szCs w:val="22"/>
        </w:rPr>
        <w:t>in</w:t>
      </w:r>
      <w:r w:rsidRPr="00561048">
        <w:rPr>
          <w:rFonts w:ascii="Calibri" w:hAnsi="Calibri" w:cs="Arial"/>
          <w:sz w:val="22"/>
          <w:szCs w:val="22"/>
        </w:rPr>
        <w:t xml:space="preserve"> Washington Park </w:t>
      </w:r>
      <w:r w:rsidR="00717114">
        <w:rPr>
          <w:rFonts w:ascii="Calibri" w:hAnsi="Calibri" w:cs="Arial"/>
          <w:sz w:val="22"/>
          <w:szCs w:val="22"/>
        </w:rPr>
        <w:t>relating</w:t>
      </w:r>
      <w:r w:rsidRPr="00561048">
        <w:rPr>
          <w:rFonts w:ascii="Calibri" w:hAnsi="Calibri" w:cs="Arial"/>
          <w:sz w:val="22"/>
          <w:szCs w:val="22"/>
        </w:rPr>
        <w:t xml:space="preserve"> to the Riverboat Community’s Act that’s going through Congress</w:t>
      </w:r>
      <w:r w:rsidR="00717114">
        <w:rPr>
          <w:rFonts w:ascii="Calibri" w:hAnsi="Calibri" w:cs="Arial"/>
          <w:sz w:val="22"/>
          <w:szCs w:val="22"/>
        </w:rPr>
        <w:t>, which is</w:t>
      </w:r>
      <w:r w:rsidRPr="00561048">
        <w:rPr>
          <w:rFonts w:ascii="Calibri" w:hAnsi="Calibri" w:cs="Arial"/>
          <w:sz w:val="22"/>
          <w:szCs w:val="22"/>
        </w:rPr>
        <w:t xml:space="preserve"> going to be a joint effort between EPA, DOT and HUD.  </w:t>
      </w:r>
      <w:r w:rsidR="000168D2">
        <w:rPr>
          <w:rFonts w:ascii="Calibri" w:hAnsi="Calibri" w:cs="Arial"/>
          <w:sz w:val="22"/>
          <w:szCs w:val="22"/>
        </w:rPr>
        <w:t xml:space="preserve">It was very encouraging to hear that Lisa was interested in bicycling and pedestrian issues and working </w:t>
      </w:r>
      <w:r w:rsidRPr="00561048">
        <w:rPr>
          <w:rFonts w:ascii="Calibri" w:hAnsi="Calibri" w:cs="Arial"/>
          <w:sz w:val="22"/>
          <w:szCs w:val="22"/>
        </w:rPr>
        <w:t>more at the community level for projects and what that mean</w:t>
      </w:r>
      <w:r w:rsidR="000168D2">
        <w:rPr>
          <w:rFonts w:ascii="Calibri" w:hAnsi="Calibri" w:cs="Arial"/>
          <w:sz w:val="22"/>
          <w:szCs w:val="22"/>
        </w:rPr>
        <w:t>s</w:t>
      </w:r>
      <w:r w:rsidRPr="00561048">
        <w:rPr>
          <w:rFonts w:ascii="Calibri" w:hAnsi="Calibri" w:cs="Arial"/>
          <w:sz w:val="22"/>
          <w:szCs w:val="22"/>
        </w:rPr>
        <w:t xml:space="preserve"> and what barriers have to be knocked down</w:t>
      </w:r>
      <w:r w:rsidR="000168D2">
        <w:rPr>
          <w:rFonts w:ascii="Calibri" w:hAnsi="Calibri" w:cs="Arial"/>
          <w:sz w:val="22"/>
          <w:szCs w:val="22"/>
        </w:rPr>
        <w:t>.</w:t>
      </w:r>
      <w:r w:rsidRPr="00561048">
        <w:rPr>
          <w:rFonts w:ascii="Calibri" w:hAnsi="Calibri" w:cs="Arial"/>
          <w:sz w:val="22"/>
          <w:szCs w:val="22"/>
        </w:rPr>
        <w:t xml:space="preserve"> </w:t>
      </w:r>
      <w:r w:rsidR="000168D2">
        <w:rPr>
          <w:rFonts w:ascii="Calibri" w:hAnsi="Calibri" w:cs="Arial"/>
          <w:sz w:val="22"/>
          <w:szCs w:val="22"/>
        </w:rPr>
        <w:t xml:space="preserve"> They</w:t>
      </w:r>
      <w:r w:rsidRPr="00561048">
        <w:rPr>
          <w:rFonts w:ascii="Calibri" w:hAnsi="Calibri" w:cs="Arial"/>
          <w:sz w:val="22"/>
          <w:szCs w:val="22"/>
        </w:rPr>
        <w:t xml:space="preserve"> also identified some of the challenges o</w:t>
      </w:r>
      <w:r w:rsidR="000168D2">
        <w:rPr>
          <w:rFonts w:ascii="Calibri" w:hAnsi="Calibri" w:cs="Arial"/>
          <w:sz w:val="22"/>
          <w:szCs w:val="22"/>
        </w:rPr>
        <w:t>f</w:t>
      </w:r>
      <w:r w:rsidRPr="00561048">
        <w:rPr>
          <w:rFonts w:ascii="Calibri" w:hAnsi="Calibri" w:cs="Arial"/>
          <w:sz w:val="22"/>
          <w:szCs w:val="22"/>
        </w:rPr>
        <w:t xml:space="preserve"> working with </w:t>
      </w:r>
      <w:r w:rsidR="000168D2">
        <w:rPr>
          <w:rFonts w:ascii="Calibri" w:hAnsi="Calibri" w:cs="Arial"/>
          <w:sz w:val="22"/>
          <w:szCs w:val="22"/>
        </w:rPr>
        <w:t>their</w:t>
      </w:r>
      <w:r w:rsidRPr="00561048">
        <w:rPr>
          <w:rFonts w:ascii="Calibri" w:hAnsi="Calibri" w:cs="Arial"/>
          <w:sz w:val="22"/>
          <w:szCs w:val="22"/>
        </w:rPr>
        <w:t xml:space="preserve"> own reg</w:t>
      </w:r>
      <w:r w:rsidR="00170CA9">
        <w:rPr>
          <w:rFonts w:ascii="Calibri" w:hAnsi="Calibri" w:cs="Arial"/>
          <w:sz w:val="22"/>
          <w:szCs w:val="22"/>
        </w:rPr>
        <w:t>ion of planning organizations.</w:t>
      </w:r>
      <w:r w:rsidR="00DE5ABD">
        <w:rPr>
          <w:rFonts w:ascii="Calibri" w:hAnsi="Calibri" w:cs="Arial"/>
          <w:sz w:val="22"/>
          <w:szCs w:val="22"/>
        </w:rPr>
        <w:t xml:space="preserve">  It seems</w:t>
      </w:r>
      <w:r w:rsidR="00305D68" w:rsidRPr="00561048">
        <w:rPr>
          <w:rFonts w:ascii="Calibri" w:hAnsi="Calibri" w:cs="Arial"/>
          <w:sz w:val="22"/>
          <w:szCs w:val="22"/>
        </w:rPr>
        <w:t xml:space="preserve"> the</w:t>
      </w:r>
      <w:r w:rsidR="00DE5ABD">
        <w:rPr>
          <w:rFonts w:ascii="Calibri" w:hAnsi="Calibri" w:cs="Arial"/>
          <w:sz w:val="22"/>
          <w:szCs w:val="22"/>
        </w:rPr>
        <w:t xml:space="preserve"> </w:t>
      </w:r>
      <w:r w:rsidR="00305D68" w:rsidRPr="00561048">
        <w:rPr>
          <w:rFonts w:ascii="Calibri" w:hAnsi="Calibri" w:cs="Arial"/>
          <w:sz w:val="22"/>
          <w:szCs w:val="22"/>
        </w:rPr>
        <w:t>idea</w:t>
      </w:r>
      <w:r w:rsidR="00DE5ABD">
        <w:rPr>
          <w:rFonts w:ascii="Calibri" w:hAnsi="Calibri" w:cs="Arial"/>
          <w:sz w:val="22"/>
          <w:szCs w:val="22"/>
        </w:rPr>
        <w:t xml:space="preserve"> of this meeting was </w:t>
      </w:r>
      <w:r w:rsidR="00305D68" w:rsidRPr="00561048">
        <w:rPr>
          <w:rFonts w:ascii="Calibri" w:hAnsi="Calibri" w:cs="Arial"/>
          <w:sz w:val="22"/>
          <w:szCs w:val="22"/>
        </w:rPr>
        <w:t>to fire up and guide the</w:t>
      </w:r>
      <w:r w:rsidR="00DE5ABD">
        <w:rPr>
          <w:rFonts w:ascii="Calibri" w:hAnsi="Calibri" w:cs="Arial"/>
          <w:sz w:val="22"/>
          <w:szCs w:val="22"/>
        </w:rPr>
        <w:t xml:space="preserve"> staff. </w:t>
      </w:r>
      <w:r w:rsidR="00305D68" w:rsidRPr="00561048">
        <w:rPr>
          <w:rFonts w:ascii="Calibri" w:hAnsi="Calibri" w:cs="Arial"/>
          <w:sz w:val="22"/>
          <w:szCs w:val="22"/>
        </w:rPr>
        <w:t xml:space="preserve"> </w:t>
      </w:r>
      <w:r w:rsidR="00DE5ABD">
        <w:rPr>
          <w:rFonts w:ascii="Calibri" w:hAnsi="Calibri" w:cs="Arial"/>
          <w:sz w:val="22"/>
          <w:szCs w:val="22"/>
        </w:rPr>
        <w:t>Another</w:t>
      </w:r>
      <w:r w:rsidR="00305D68" w:rsidRPr="00561048">
        <w:rPr>
          <w:rFonts w:ascii="Calibri" w:hAnsi="Calibri" w:cs="Arial"/>
          <w:sz w:val="22"/>
          <w:szCs w:val="22"/>
        </w:rPr>
        <w:t xml:space="preserve"> outcome was realizing </w:t>
      </w:r>
      <w:r w:rsidR="00DE5ABD">
        <w:rPr>
          <w:rFonts w:ascii="Calibri" w:hAnsi="Calibri" w:cs="Arial"/>
          <w:sz w:val="22"/>
          <w:szCs w:val="22"/>
        </w:rPr>
        <w:t>the higher ups in those three</w:t>
      </w:r>
      <w:r w:rsidR="00305D68" w:rsidRPr="00561048">
        <w:rPr>
          <w:rFonts w:ascii="Calibri" w:hAnsi="Calibri" w:cs="Arial"/>
          <w:sz w:val="22"/>
          <w:szCs w:val="22"/>
        </w:rPr>
        <w:t xml:space="preserve"> main organizations are actually talking together and interacting trying to figure </w:t>
      </w:r>
      <w:r w:rsidR="007851C3" w:rsidRPr="00561048">
        <w:rPr>
          <w:rFonts w:ascii="Calibri" w:hAnsi="Calibri" w:cs="Arial"/>
          <w:sz w:val="22"/>
          <w:szCs w:val="22"/>
        </w:rPr>
        <w:t xml:space="preserve">out how </w:t>
      </w:r>
      <w:r w:rsidR="00DE5ABD">
        <w:rPr>
          <w:rFonts w:ascii="Calibri" w:hAnsi="Calibri" w:cs="Arial"/>
          <w:sz w:val="22"/>
          <w:szCs w:val="22"/>
        </w:rPr>
        <w:t>to</w:t>
      </w:r>
      <w:r w:rsidR="007851C3" w:rsidRPr="00561048">
        <w:rPr>
          <w:rFonts w:ascii="Calibri" w:hAnsi="Calibri" w:cs="Arial"/>
          <w:sz w:val="22"/>
          <w:szCs w:val="22"/>
        </w:rPr>
        <w:t xml:space="preserve"> solve the problem.  </w:t>
      </w:r>
      <w:r w:rsidR="00DE5ABD">
        <w:rPr>
          <w:rFonts w:ascii="Calibri" w:hAnsi="Calibri" w:cs="Arial"/>
          <w:sz w:val="22"/>
          <w:szCs w:val="22"/>
        </w:rPr>
        <w:t>I</w:t>
      </w:r>
      <w:r w:rsidR="007851C3" w:rsidRPr="00561048">
        <w:rPr>
          <w:rFonts w:ascii="Calibri" w:hAnsi="Calibri" w:cs="Arial"/>
          <w:sz w:val="22"/>
          <w:szCs w:val="22"/>
        </w:rPr>
        <w:t xml:space="preserve">t </w:t>
      </w:r>
      <w:r w:rsidR="00DE5ABD">
        <w:rPr>
          <w:rFonts w:ascii="Calibri" w:hAnsi="Calibri" w:cs="Arial"/>
          <w:sz w:val="22"/>
          <w:szCs w:val="22"/>
        </w:rPr>
        <w:t>i</w:t>
      </w:r>
      <w:r w:rsidR="007851C3" w:rsidRPr="00561048">
        <w:rPr>
          <w:rFonts w:ascii="Calibri" w:hAnsi="Calibri" w:cs="Arial"/>
          <w:sz w:val="22"/>
          <w:szCs w:val="22"/>
        </w:rPr>
        <w:t xml:space="preserve">s very good that the EPA continue having meetings here in Milwaukee related to environmental justice </w:t>
      </w:r>
      <w:r w:rsidR="00DE5ABD">
        <w:rPr>
          <w:rFonts w:ascii="Calibri" w:hAnsi="Calibri" w:cs="Arial"/>
          <w:sz w:val="22"/>
          <w:szCs w:val="22"/>
        </w:rPr>
        <w:t xml:space="preserve">because even though the EPA is more about </w:t>
      </w:r>
      <w:r w:rsidR="007851C3" w:rsidRPr="00561048">
        <w:rPr>
          <w:rFonts w:ascii="Calibri" w:hAnsi="Calibri" w:cs="Arial"/>
          <w:sz w:val="22"/>
          <w:szCs w:val="22"/>
        </w:rPr>
        <w:t xml:space="preserve">air, chemicals, </w:t>
      </w:r>
      <w:r w:rsidR="00DE5ABD">
        <w:rPr>
          <w:rFonts w:ascii="Calibri" w:hAnsi="Calibri" w:cs="Arial"/>
          <w:sz w:val="22"/>
          <w:szCs w:val="22"/>
        </w:rPr>
        <w:t>and</w:t>
      </w:r>
      <w:r w:rsidR="007851C3" w:rsidRPr="00561048">
        <w:rPr>
          <w:rFonts w:ascii="Calibri" w:hAnsi="Calibri" w:cs="Arial"/>
          <w:sz w:val="22"/>
          <w:szCs w:val="22"/>
        </w:rPr>
        <w:t xml:space="preserve"> brown fields </w:t>
      </w:r>
      <w:r w:rsidR="00DE5ABD">
        <w:rPr>
          <w:rFonts w:ascii="Calibri" w:hAnsi="Calibri" w:cs="Arial"/>
          <w:sz w:val="22"/>
          <w:szCs w:val="22"/>
        </w:rPr>
        <w:t>this</w:t>
      </w:r>
      <w:r w:rsidR="007851C3" w:rsidRPr="00561048">
        <w:rPr>
          <w:rFonts w:ascii="Calibri" w:hAnsi="Calibri" w:cs="Arial"/>
          <w:sz w:val="22"/>
          <w:szCs w:val="22"/>
        </w:rPr>
        <w:t xml:space="preserve"> sort of opens the door to say </w:t>
      </w:r>
      <w:r w:rsidR="00DE5ABD">
        <w:rPr>
          <w:rFonts w:ascii="Calibri" w:hAnsi="Calibri" w:cs="Arial"/>
          <w:sz w:val="22"/>
          <w:szCs w:val="22"/>
        </w:rPr>
        <w:t>bicycling is a public health issue.</w:t>
      </w:r>
    </w:p>
    <w:p w:rsidR="007851C3" w:rsidRPr="00561048" w:rsidRDefault="007851C3" w:rsidP="00747D35">
      <w:pPr>
        <w:pStyle w:val="ListParagraph"/>
        <w:ind w:left="360"/>
        <w:rPr>
          <w:rFonts w:ascii="Calibri" w:hAnsi="Calibri" w:cs="Arial"/>
          <w:sz w:val="22"/>
          <w:szCs w:val="22"/>
        </w:rPr>
      </w:pPr>
    </w:p>
    <w:p w:rsidR="007851C3" w:rsidRPr="00561048" w:rsidRDefault="00DE5ABD" w:rsidP="00747D35">
      <w:pPr>
        <w:pStyle w:val="ListParagraph"/>
        <w:ind w:left="360"/>
        <w:rPr>
          <w:rFonts w:ascii="Calibri" w:hAnsi="Calibri" w:cs="Arial"/>
          <w:sz w:val="22"/>
          <w:szCs w:val="22"/>
        </w:rPr>
      </w:pPr>
      <w:r>
        <w:rPr>
          <w:rFonts w:ascii="Calibri" w:hAnsi="Calibri" w:cs="Arial"/>
          <w:sz w:val="22"/>
          <w:szCs w:val="22"/>
        </w:rPr>
        <w:t>R</w:t>
      </w:r>
      <w:r w:rsidR="00BA6894" w:rsidRPr="00561048">
        <w:rPr>
          <w:rFonts w:ascii="Calibri" w:hAnsi="Calibri" w:cs="Arial"/>
          <w:sz w:val="22"/>
          <w:szCs w:val="22"/>
        </w:rPr>
        <w:t>egion 5 designated Milwaukee as their show case communit</w:t>
      </w:r>
      <w:r>
        <w:rPr>
          <w:rFonts w:ascii="Calibri" w:hAnsi="Calibri" w:cs="Arial"/>
          <w:sz w:val="22"/>
          <w:szCs w:val="22"/>
        </w:rPr>
        <w:t>y (there are 10</w:t>
      </w:r>
      <w:r w:rsidR="00BA6894" w:rsidRPr="00561048">
        <w:rPr>
          <w:rFonts w:ascii="Calibri" w:hAnsi="Calibri" w:cs="Arial"/>
          <w:sz w:val="22"/>
          <w:szCs w:val="22"/>
        </w:rPr>
        <w:t xml:space="preserve"> in the country, one for each region</w:t>
      </w:r>
      <w:r>
        <w:rPr>
          <w:rFonts w:ascii="Calibri" w:hAnsi="Calibri" w:cs="Arial"/>
          <w:sz w:val="22"/>
          <w:szCs w:val="22"/>
        </w:rPr>
        <w:t xml:space="preserve">). </w:t>
      </w:r>
      <w:r w:rsidR="00BA6894" w:rsidRPr="00561048">
        <w:rPr>
          <w:rFonts w:ascii="Calibri" w:hAnsi="Calibri" w:cs="Arial"/>
          <w:sz w:val="22"/>
          <w:szCs w:val="22"/>
        </w:rPr>
        <w:t xml:space="preserve"> </w:t>
      </w:r>
      <w:r w:rsidR="00D74A66">
        <w:rPr>
          <w:rFonts w:ascii="Calibri" w:hAnsi="Calibri" w:cs="Arial"/>
          <w:sz w:val="22"/>
          <w:szCs w:val="22"/>
        </w:rPr>
        <w:t>E</w:t>
      </w:r>
      <w:r w:rsidR="00094338" w:rsidRPr="00561048">
        <w:rPr>
          <w:rFonts w:ascii="Calibri" w:hAnsi="Calibri" w:cs="Arial"/>
          <w:sz w:val="22"/>
          <w:szCs w:val="22"/>
        </w:rPr>
        <w:t>ven though it’s Milwaukee that’s designated as a site apparently it’s even closer to part of the 30</w:t>
      </w:r>
      <w:r w:rsidR="00094338" w:rsidRPr="00561048">
        <w:rPr>
          <w:rFonts w:ascii="Calibri" w:hAnsi="Calibri" w:cs="Arial"/>
          <w:sz w:val="22"/>
          <w:szCs w:val="22"/>
          <w:vertAlign w:val="superscript"/>
        </w:rPr>
        <w:t>th</w:t>
      </w:r>
      <w:r w:rsidR="00094338" w:rsidRPr="00561048">
        <w:rPr>
          <w:rFonts w:ascii="Calibri" w:hAnsi="Calibri" w:cs="Arial"/>
          <w:sz w:val="22"/>
          <w:szCs w:val="22"/>
        </w:rPr>
        <w:t xml:space="preserve"> Street Corridor</w:t>
      </w:r>
      <w:r w:rsidR="00D74A66">
        <w:rPr>
          <w:rFonts w:ascii="Calibri" w:hAnsi="Calibri" w:cs="Arial"/>
          <w:sz w:val="22"/>
          <w:szCs w:val="22"/>
        </w:rPr>
        <w:t xml:space="preserve">. </w:t>
      </w:r>
      <w:r w:rsidR="00094338" w:rsidRPr="00561048">
        <w:rPr>
          <w:rFonts w:ascii="Calibri" w:hAnsi="Calibri" w:cs="Arial"/>
          <w:sz w:val="22"/>
          <w:szCs w:val="22"/>
        </w:rPr>
        <w:t xml:space="preserve"> </w:t>
      </w:r>
      <w:r w:rsidR="00D74A66">
        <w:rPr>
          <w:rFonts w:ascii="Calibri" w:hAnsi="Calibri" w:cs="Arial"/>
          <w:sz w:val="22"/>
          <w:szCs w:val="22"/>
        </w:rPr>
        <w:t>HUD’s D</w:t>
      </w:r>
      <w:r w:rsidR="00D47CBC" w:rsidRPr="00561048">
        <w:rPr>
          <w:rFonts w:ascii="Calibri" w:hAnsi="Calibri" w:cs="Arial"/>
          <w:sz w:val="22"/>
          <w:szCs w:val="22"/>
        </w:rPr>
        <w:t xml:space="preserve">eputy </w:t>
      </w:r>
      <w:r w:rsidR="00D74A66">
        <w:rPr>
          <w:rFonts w:ascii="Calibri" w:hAnsi="Calibri" w:cs="Arial"/>
          <w:sz w:val="22"/>
          <w:szCs w:val="22"/>
        </w:rPr>
        <w:t>S</w:t>
      </w:r>
      <w:r w:rsidR="00D47CBC" w:rsidRPr="00561048">
        <w:rPr>
          <w:rFonts w:ascii="Calibri" w:hAnsi="Calibri" w:cs="Arial"/>
          <w:sz w:val="22"/>
          <w:szCs w:val="22"/>
        </w:rPr>
        <w:t>ecretary</w:t>
      </w:r>
      <w:r w:rsidR="00D74A66">
        <w:rPr>
          <w:rFonts w:ascii="Calibri" w:hAnsi="Calibri" w:cs="Arial"/>
          <w:sz w:val="22"/>
          <w:szCs w:val="22"/>
        </w:rPr>
        <w:t>,</w:t>
      </w:r>
      <w:r w:rsidR="00D47CBC" w:rsidRPr="00561048">
        <w:rPr>
          <w:rFonts w:ascii="Calibri" w:hAnsi="Calibri" w:cs="Arial"/>
          <w:sz w:val="22"/>
          <w:szCs w:val="22"/>
        </w:rPr>
        <w:t xml:space="preserve"> Ron Fields has been to Milwaukee at least once in the last six months so the idea of bringing in some issues that would be more specific to what we’re concerned about </w:t>
      </w:r>
      <w:r w:rsidR="00D74A66">
        <w:rPr>
          <w:rFonts w:ascii="Calibri" w:hAnsi="Calibri" w:cs="Arial"/>
          <w:sz w:val="22"/>
          <w:szCs w:val="22"/>
        </w:rPr>
        <w:t>i</w:t>
      </w:r>
      <w:r w:rsidR="00D47CBC" w:rsidRPr="00561048">
        <w:rPr>
          <w:rFonts w:ascii="Calibri" w:hAnsi="Calibri" w:cs="Arial"/>
          <w:sz w:val="22"/>
          <w:szCs w:val="22"/>
        </w:rPr>
        <w:t>s possible.</w:t>
      </w:r>
    </w:p>
    <w:p w:rsidR="00AE5432" w:rsidRDefault="00AE5432" w:rsidP="00747D35">
      <w:pPr>
        <w:pStyle w:val="ListParagraph"/>
        <w:ind w:left="360"/>
        <w:rPr>
          <w:rFonts w:ascii="Calibri" w:hAnsi="Calibri" w:cs="Arial"/>
          <w:sz w:val="22"/>
          <w:szCs w:val="22"/>
        </w:rPr>
      </w:pPr>
    </w:p>
    <w:p w:rsidR="001F7DD3" w:rsidRPr="001F7DD3" w:rsidRDefault="001F7DD3" w:rsidP="00DE5ABD">
      <w:pPr>
        <w:pStyle w:val="ListParagraph"/>
        <w:ind w:left="360"/>
        <w:rPr>
          <w:rFonts w:ascii="Calibri" w:hAnsi="Calibri" w:cs="Arial"/>
          <w:sz w:val="22"/>
          <w:szCs w:val="22"/>
          <w:u w:val="single"/>
        </w:rPr>
      </w:pPr>
      <w:r w:rsidRPr="001F7DD3">
        <w:rPr>
          <w:rFonts w:ascii="Calibri" w:hAnsi="Calibri" w:cs="Arial"/>
          <w:sz w:val="22"/>
          <w:szCs w:val="22"/>
          <w:u w:val="single"/>
        </w:rPr>
        <w:t>CMAQ Projects Announcement</w:t>
      </w:r>
    </w:p>
    <w:p w:rsidR="00DE5ABD" w:rsidRPr="00561048" w:rsidRDefault="00DE5ABD" w:rsidP="00DE5ABD">
      <w:pPr>
        <w:pStyle w:val="ListParagraph"/>
        <w:ind w:left="360"/>
        <w:rPr>
          <w:rFonts w:ascii="Calibri" w:hAnsi="Calibri" w:cs="Arial"/>
          <w:sz w:val="22"/>
          <w:szCs w:val="22"/>
        </w:rPr>
      </w:pPr>
      <w:r w:rsidRPr="00561048">
        <w:rPr>
          <w:rFonts w:ascii="Calibri" w:hAnsi="Calibri" w:cs="Arial"/>
          <w:sz w:val="22"/>
          <w:szCs w:val="22"/>
        </w:rPr>
        <w:t>Shea heard a rumor about the CMAQ projects being announced.  CMAQ projects were not announced.  They can’t be announced until they’re on the TIP from Sewer Pak.  But the list of proposed project</w:t>
      </w:r>
      <w:r>
        <w:rPr>
          <w:rFonts w:ascii="Calibri" w:hAnsi="Calibri" w:cs="Arial"/>
          <w:sz w:val="22"/>
          <w:szCs w:val="22"/>
        </w:rPr>
        <w:t>s</w:t>
      </w:r>
      <w:r w:rsidRPr="00561048">
        <w:rPr>
          <w:rFonts w:ascii="Calibri" w:hAnsi="Calibri" w:cs="Arial"/>
          <w:sz w:val="22"/>
          <w:szCs w:val="22"/>
        </w:rPr>
        <w:t xml:space="preserve"> for approval ha</w:t>
      </w:r>
      <w:r>
        <w:rPr>
          <w:rFonts w:ascii="Calibri" w:hAnsi="Calibri" w:cs="Arial"/>
          <w:sz w:val="22"/>
          <w:szCs w:val="22"/>
        </w:rPr>
        <w:t>s</w:t>
      </w:r>
      <w:r w:rsidRPr="00561048">
        <w:rPr>
          <w:rFonts w:ascii="Calibri" w:hAnsi="Calibri" w:cs="Arial"/>
          <w:sz w:val="22"/>
          <w:szCs w:val="22"/>
        </w:rPr>
        <w:t xml:space="preserve"> been sent to Federal Highway Administration for their eligibility concurrence.  </w:t>
      </w:r>
      <w:r>
        <w:rPr>
          <w:rFonts w:ascii="Calibri" w:hAnsi="Calibri" w:cs="Arial"/>
          <w:sz w:val="22"/>
          <w:szCs w:val="22"/>
        </w:rPr>
        <w:t>Dave heard</w:t>
      </w:r>
      <w:r w:rsidRPr="00561048">
        <w:rPr>
          <w:rFonts w:ascii="Calibri" w:hAnsi="Calibri" w:cs="Arial"/>
          <w:sz w:val="22"/>
          <w:szCs w:val="22"/>
        </w:rPr>
        <w:t xml:space="preserve"> that </w:t>
      </w:r>
      <w:r>
        <w:rPr>
          <w:rFonts w:ascii="Calibri" w:hAnsi="Calibri" w:cs="Arial"/>
          <w:sz w:val="22"/>
          <w:szCs w:val="22"/>
        </w:rPr>
        <w:t>the</w:t>
      </w:r>
      <w:r w:rsidRPr="00561048">
        <w:rPr>
          <w:rFonts w:ascii="Calibri" w:hAnsi="Calibri" w:cs="Arial"/>
          <w:sz w:val="22"/>
          <w:szCs w:val="22"/>
        </w:rPr>
        <w:t xml:space="preserve"> Smart’s Trips project made it onto that list.  </w:t>
      </w:r>
      <w:r>
        <w:rPr>
          <w:rFonts w:ascii="Calibri" w:hAnsi="Calibri" w:cs="Arial"/>
          <w:sz w:val="22"/>
          <w:szCs w:val="22"/>
        </w:rPr>
        <w:t xml:space="preserve">The city of </w:t>
      </w:r>
      <w:r>
        <w:rPr>
          <w:rFonts w:ascii="Calibri" w:hAnsi="Calibri" w:cs="Arial"/>
          <w:sz w:val="22"/>
          <w:szCs w:val="22"/>
        </w:rPr>
        <w:lastRenderedPageBreak/>
        <w:t>Milwaukee and the Bike Fed</w:t>
      </w:r>
      <w:r w:rsidRPr="00561048">
        <w:rPr>
          <w:rFonts w:ascii="Calibri" w:hAnsi="Calibri" w:cs="Arial"/>
          <w:sz w:val="22"/>
          <w:szCs w:val="22"/>
        </w:rPr>
        <w:t xml:space="preserve"> will need to coordinate</w:t>
      </w:r>
      <w:r>
        <w:rPr>
          <w:rFonts w:ascii="Calibri" w:hAnsi="Calibri" w:cs="Arial"/>
          <w:sz w:val="22"/>
          <w:szCs w:val="22"/>
        </w:rPr>
        <w:t xml:space="preserve">, </w:t>
      </w:r>
      <w:r w:rsidRPr="00561048">
        <w:rPr>
          <w:rFonts w:ascii="Calibri" w:hAnsi="Calibri" w:cs="Arial"/>
          <w:sz w:val="22"/>
          <w:szCs w:val="22"/>
        </w:rPr>
        <w:t xml:space="preserve">making sure that the Bike Fed remains interested in </w:t>
      </w:r>
      <w:r>
        <w:rPr>
          <w:rFonts w:ascii="Calibri" w:hAnsi="Calibri" w:cs="Arial"/>
          <w:sz w:val="22"/>
          <w:szCs w:val="22"/>
        </w:rPr>
        <w:t>running the project.</w:t>
      </w:r>
    </w:p>
    <w:p w:rsidR="00DE5ABD" w:rsidRPr="00561048" w:rsidRDefault="00DE5ABD" w:rsidP="00747D35">
      <w:pPr>
        <w:pStyle w:val="ListParagraph"/>
        <w:ind w:left="360"/>
        <w:rPr>
          <w:rFonts w:ascii="Calibri" w:hAnsi="Calibri" w:cs="Arial"/>
          <w:sz w:val="22"/>
          <w:szCs w:val="22"/>
        </w:rPr>
      </w:pPr>
    </w:p>
    <w:p w:rsidR="001F7DD3" w:rsidRPr="001F7DD3" w:rsidRDefault="001F7DD3" w:rsidP="00747D35">
      <w:pPr>
        <w:pStyle w:val="ListParagraph"/>
        <w:ind w:left="360"/>
        <w:rPr>
          <w:rFonts w:ascii="Calibri" w:hAnsi="Calibri" w:cs="Arial"/>
          <w:sz w:val="22"/>
          <w:szCs w:val="22"/>
          <w:u w:val="single"/>
        </w:rPr>
      </w:pPr>
      <w:r w:rsidRPr="001F7DD3">
        <w:rPr>
          <w:rFonts w:ascii="Calibri" w:hAnsi="Calibri" w:cs="Arial"/>
          <w:sz w:val="22"/>
          <w:szCs w:val="22"/>
          <w:u w:val="single"/>
        </w:rPr>
        <w:t xml:space="preserve">MCTS Update (Bike Racks on Buses/ADA </w:t>
      </w:r>
      <w:proofErr w:type="spellStart"/>
      <w:r w:rsidRPr="001F7DD3">
        <w:rPr>
          <w:rFonts w:ascii="Calibri" w:hAnsi="Calibri" w:cs="Arial"/>
          <w:sz w:val="22"/>
          <w:szCs w:val="22"/>
          <w:u w:val="single"/>
        </w:rPr>
        <w:t>Boardings</w:t>
      </w:r>
      <w:proofErr w:type="spellEnd"/>
      <w:r w:rsidRPr="001F7DD3">
        <w:rPr>
          <w:rFonts w:ascii="Calibri" w:hAnsi="Calibri" w:cs="Arial"/>
          <w:sz w:val="22"/>
          <w:szCs w:val="22"/>
          <w:u w:val="single"/>
        </w:rPr>
        <w:t>)</w:t>
      </w:r>
    </w:p>
    <w:p w:rsidR="001F7DD3" w:rsidRDefault="00483F9E" w:rsidP="00747D35">
      <w:pPr>
        <w:pStyle w:val="ListParagraph"/>
        <w:ind w:left="360"/>
        <w:rPr>
          <w:rFonts w:ascii="Calibri" w:hAnsi="Calibri" w:cs="Arial"/>
          <w:sz w:val="22"/>
          <w:szCs w:val="22"/>
        </w:rPr>
      </w:pPr>
      <w:r>
        <w:rPr>
          <w:rFonts w:ascii="Calibri" w:hAnsi="Calibri" w:cs="Arial"/>
          <w:sz w:val="22"/>
          <w:szCs w:val="22"/>
        </w:rPr>
        <w:t>MCTS did an audit</w:t>
      </w:r>
      <w:r w:rsidR="00570074" w:rsidRPr="00561048">
        <w:rPr>
          <w:rFonts w:ascii="Calibri" w:hAnsi="Calibri" w:cs="Arial"/>
          <w:sz w:val="22"/>
          <w:szCs w:val="22"/>
        </w:rPr>
        <w:t xml:space="preserve"> to report bike rack us</w:t>
      </w:r>
      <w:r>
        <w:rPr>
          <w:rFonts w:ascii="Calibri" w:hAnsi="Calibri" w:cs="Arial"/>
          <w:sz w:val="22"/>
          <w:szCs w:val="22"/>
        </w:rPr>
        <w:t>age</w:t>
      </w:r>
      <w:r w:rsidR="00570074" w:rsidRPr="00561048">
        <w:rPr>
          <w:rFonts w:ascii="Calibri" w:hAnsi="Calibri" w:cs="Arial"/>
          <w:sz w:val="22"/>
          <w:szCs w:val="22"/>
        </w:rPr>
        <w:t xml:space="preserve">.  </w:t>
      </w:r>
      <w:r>
        <w:rPr>
          <w:rFonts w:ascii="Calibri" w:hAnsi="Calibri" w:cs="Arial"/>
          <w:sz w:val="22"/>
          <w:szCs w:val="22"/>
        </w:rPr>
        <w:t>T</w:t>
      </w:r>
      <w:r w:rsidR="00570074" w:rsidRPr="00561048">
        <w:rPr>
          <w:rFonts w:ascii="Calibri" w:hAnsi="Calibri" w:cs="Arial"/>
          <w:sz w:val="22"/>
          <w:szCs w:val="22"/>
        </w:rPr>
        <w:t xml:space="preserve">he results </w:t>
      </w:r>
      <w:r>
        <w:rPr>
          <w:rFonts w:ascii="Calibri" w:hAnsi="Calibri" w:cs="Arial"/>
          <w:sz w:val="22"/>
          <w:szCs w:val="22"/>
        </w:rPr>
        <w:t>found the numbers were severely</w:t>
      </w:r>
      <w:r w:rsidR="00570074" w:rsidRPr="00561048">
        <w:rPr>
          <w:rFonts w:ascii="Calibri" w:hAnsi="Calibri" w:cs="Arial"/>
          <w:sz w:val="22"/>
          <w:szCs w:val="22"/>
        </w:rPr>
        <w:t xml:space="preserve"> under report</w:t>
      </w:r>
      <w:r>
        <w:rPr>
          <w:rFonts w:ascii="Calibri" w:hAnsi="Calibri" w:cs="Arial"/>
          <w:sz w:val="22"/>
          <w:szCs w:val="22"/>
        </w:rPr>
        <w:t xml:space="preserve">ed. </w:t>
      </w:r>
      <w:r w:rsidR="00570074" w:rsidRPr="00561048">
        <w:rPr>
          <w:rFonts w:ascii="Calibri" w:hAnsi="Calibri" w:cs="Arial"/>
          <w:sz w:val="22"/>
          <w:szCs w:val="22"/>
        </w:rPr>
        <w:t xml:space="preserve"> </w:t>
      </w:r>
      <w:r w:rsidR="005D0026" w:rsidRPr="00561048">
        <w:rPr>
          <w:rFonts w:ascii="Calibri" w:hAnsi="Calibri" w:cs="Arial"/>
          <w:sz w:val="22"/>
          <w:szCs w:val="22"/>
        </w:rPr>
        <w:t xml:space="preserve">Hopefully </w:t>
      </w:r>
      <w:r w:rsidR="001F7DD3">
        <w:rPr>
          <w:rFonts w:ascii="Calibri" w:hAnsi="Calibri" w:cs="Arial"/>
          <w:sz w:val="22"/>
          <w:szCs w:val="22"/>
        </w:rPr>
        <w:t>they’</w:t>
      </w:r>
      <w:r w:rsidR="005D0026" w:rsidRPr="00561048">
        <w:rPr>
          <w:rFonts w:ascii="Calibri" w:hAnsi="Calibri" w:cs="Arial"/>
          <w:sz w:val="22"/>
          <w:szCs w:val="22"/>
        </w:rPr>
        <w:t xml:space="preserve">re going to start correcting that now.  </w:t>
      </w:r>
      <w:r w:rsidR="001F7DD3">
        <w:rPr>
          <w:rFonts w:ascii="Calibri" w:hAnsi="Calibri" w:cs="Arial"/>
          <w:sz w:val="22"/>
          <w:szCs w:val="22"/>
        </w:rPr>
        <w:t xml:space="preserve">It is very important that the operators punch in the codes every time there is an ADA or bike boarding.  These </w:t>
      </w:r>
      <w:proofErr w:type="spellStart"/>
      <w:r w:rsidR="001F7DD3">
        <w:rPr>
          <w:rFonts w:ascii="Calibri" w:hAnsi="Calibri" w:cs="Arial"/>
          <w:sz w:val="22"/>
          <w:szCs w:val="22"/>
        </w:rPr>
        <w:t>boardings</w:t>
      </w:r>
      <w:proofErr w:type="spellEnd"/>
      <w:r w:rsidR="001F7DD3">
        <w:rPr>
          <w:rFonts w:ascii="Calibri" w:hAnsi="Calibri" w:cs="Arial"/>
          <w:sz w:val="22"/>
          <w:szCs w:val="22"/>
        </w:rPr>
        <w:t xml:space="preserve"> can take longer and add time onto the operators’ routes.  Another issue is that people are still a little nervous about using the bike racks.</w:t>
      </w:r>
      <w:r w:rsidR="00046B01" w:rsidRPr="00561048">
        <w:rPr>
          <w:rFonts w:ascii="Calibri" w:hAnsi="Calibri" w:cs="Arial"/>
          <w:sz w:val="22"/>
          <w:szCs w:val="22"/>
        </w:rPr>
        <w:t xml:space="preserve">  </w:t>
      </w:r>
    </w:p>
    <w:p w:rsidR="001F7DD3" w:rsidRDefault="001F7DD3" w:rsidP="00747D35">
      <w:pPr>
        <w:pStyle w:val="ListParagraph"/>
        <w:ind w:left="360"/>
        <w:rPr>
          <w:rFonts w:ascii="Calibri" w:hAnsi="Calibri" w:cs="Arial"/>
          <w:sz w:val="22"/>
          <w:szCs w:val="22"/>
        </w:rPr>
      </w:pPr>
    </w:p>
    <w:p w:rsidR="001F7DD3" w:rsidRPr="001F7DD3" w:rsidRDefault="001F7DD3" w:rsidP="00747D35">
      <w:pPr>
        <w:pStyle w:val="ListParagraph"/>
        <w:ind w:left="360"/>
        <w:rPr>
          <w:rFonts w:ascii="Calibri" w:hAnsi="Calibri" w:cs="Arial"/>
          <w:sz w:val="22"/>
          <w:szCs w:val="22"/>
          <w:u w:val="single"/>
        </w:rPr>
      </w:pPr>
      <w:r w:rsidRPr="001F7DD3">
        <w:rPr>
          <w:rFonts w:ascii="Calibri" w:hAnsi="Calibri" w:cs="Arial"/>
          <w:sz w:val="22"/>
          <w:szCs w:val="22"/>
          <w:u w:val="single"/>
        </w:rPr>
        <w:t>BFW Update</w:t>
      </w:r>
    </w:p>
    <w:p w:rsidR="00BE12A4" w:rsidRDefault="00A95AEE" w:rsidP="00747D35">
      <w:pPr>
        <w:pStyle w:val="ListParagraph"/>
        <w:ind w:left="360"/>
        <w:rPr>
          <w:rFonts w:ascii="Calibri" w:hAnsi="Calibri" w:cs="Arial"/>
          <w:sz w:val="22"/>
          <w:szCs w:val="22"/>
        </w:rPr>
      </w:pPr>
      <w:proofErr w:type="spellStart"/>
      <w:proofErr w:type="gramStart"/>
      <w:r w:rsidRPr="00561048">
        <w:rPr>
          <w:rFonts w:ascii="Calibri" w:hAnsi="Calibri" w:cs="Arial"/>
          <w:sz w:val="22"/>
          <w:szCs w:val="22"/>
        </w:rPr>
        <w:t>BFW</w:t>
      </w:r>
      <w:r w:rsidR="00D47B11">
        <w:rPr>
          <w:rFonts w:ascii="Calibri" w:hAnsi="Calibri" w:cs="Arial"/>
          <w:sz w:val="22"/>
          <w:szCs w:val="22"/>
        </w:rPr>
        <w:t>a</w:t>
      </w:r>
      <w:r w:rsidRPr="00561048">
        <w:rPr>
          <w:rFonts w:ascii="Calibri" w:hAnsi="Calibri" w:cs="Arial"/>
          <w:sz w:val="22"/>
          <w:szCs w:val="22"/>
        </w:rPr>
        <w:t>pplied</w:t>
      </w:r>
      <w:proofErr w:type="spellEnd"/>
      <w:r w:rsidRPr="00561048">
        <w:rPr>
          <w:rFonts w:ascii="Calibri" w:hAnsi="Calibri" w:cs="Arial"/>
          <w:sz w:val="22"/>
          <w:szCs w:val="22"/>
        </w:rPr>
        <w:t xml:space="preserve"> for grants for continuing the Back to School program to continue in Milwaukee Public Schools.</w:t>
      </w:r>
      <w:proofErr w:type="gramEnd"/>
      <w:r w:rsidR="00D47B11">
        <w:rPr>
          <w:rFonts w:ascii="Calibri" w:hAnsi="Calibri" w:cs="Arial"/>
          <w:sz w:val="22"/>
          <w:szCs w:val="22"/>
        </w:rPr>
        <w:t xml:space="preserve">  The BFW partnered with </w:t>
      </w:r>
      <w:r w:rsidRPr="00561048">
        <w:rPr>
          <w:rFonts w:ascii="Calibri" w:hAnsi="Calibri" w:cs="Arial"/>
          <w:sz w:val="22"/>
          <w:szCs w:val="22"/>
        </w:rPr>
        <w:t xml:space="preserve">MPS.  </w:t>
      </w:r>
      <w:r w:rsidR="00D47B11">
        <w:rPr>
          <w:rFonts w:ascii="Calibri" w:hAnsi="Calibri" w:cs="Arial"/>
          <w:sz w:val="22"/>
          <w:szCs w:val="22"/>
        </w:rPr>
        <w:t>Because of ongoing issues between MPS and Milwaukee</w:t>
      </w:r>
      <w:r w:rsidRPr="00561048">
        <w:rPr>
          <w:rFonts w:ascii="Calibri" w:hAnsi="Calibri" w:cs="Arial"/>
          <w:sz w:val="22"/>
          <w:szCs w:val="22"/>
        </w:rPr>
        <w:t xml:space="preserve"> </w:t>
      </w:r>
      <w:r w:rsidR="00D47B11">
        <w:rPr>
          <w:rFonts w:ascii="Calibri" w:hAnsi="Calibri" w:cs="Arial"/>
          <w:sz w:val="22"/>
          <w:szCs w:val="22"/>
        </w:rPr>
        <w:t>P</w:t>
      </w:r>
      <w:r w:rsidRPr="00561048">
        <w:rPr>
          <w:rFonts w:ascii="Calibri" w:hAnsi="Calibri" w:cs="Arial"/>
          <w:sz w:val="22"/>
          <w:szCs w:val="22"/>
        </w:rPr>
        <w:t xml:space="preserve">olice </w:t>
      </w:r>
      <w:r w:rsidR="00D47B11">
        <w:rPr>
          <w:rFonts w:ascii="Calibri" w:hAnsi="Calibri" w:cs="Arial"/>
          <w:sz w:val="22"/>
          <w:szCs w:val="22"/>
        </w:rPr>
        <w:t>D</w:t>
      </w:r>
      <w:r w:rsidRPr="00561048">
        <w:rPr>
          <w:rFonts w:ascii="Calibri" w:hAnsi="Calibri" w:cs="Arial"/>
          <w:sz w:val="22"/>
          <w:szCs w:val="22"/>
        </w:rPr>
        <w:t xml:space="preserve">epartment </w:t>
      </w:r>
      <w:r w:rsidR="00D47B11">
        <w:rPr>
          <w:rFonts w:ascii="Calibri" w:hAnsi="Calibri" w:cs="Arial"/>
          <w:sz w:val="22"/>
          <w:szCs w:val="22"/>
        </w:rPr>
        <w:t xml:space="preserve">working together, MPD wasn’t involved.  MPD </w:t>
      </w:r>
      <w:r w:rsidRPr="00561048">
        <w:rPr>
          <w:rFonts w:ascii="Calibri" w:hAnsi="Calibri" w:cs="Arial"/>
          <w:sz w:val="22"/>
          <w:szCs w:val="22"/>
        </w:rPr>
        <w:t xml:space="preserve">was unable to spend the money that was </w:t>
      </w:r>
      <w:r w:rsidR="00E33B11" w:rsidRPr="00561048">
        <w:rPr>
          <w:rFonts w:ascii="Calibri" w:hAnsi="Calibri" w:cs="Arial"/>
          <w:sz w:val="22"/>
          <w:szCs w:val="22"/>
        </w:rPr>
        <w:t xml:space="preserve">allocated to them in the past round.  </w:t>
      </w:r>
      <w:r w:rsidR="00BE12A4">
        <w:rPr>
          <w:rFonts w:ascii="Calibri" w:hAnsi="Calibri" w:cs="Arial"/>
          <w:sz w:val="22"/>
          <w:szCs w:val="22"/>
        </w:rPr>
        <w:t xml:space="preserve">BFW will hold </w:t>
      </w:r>
      <w:r w:rsidR="00E33B11" w:rsidRPr="00561048">
        <w:rPr>
          <w:rFonts w:ascii="Calibri" w:hAnsi="Calibri" w:cs="Arial"/>
          <w:sz w:val="22"/>
          <w:szCs w:val="22"/>
        </w:rPr>
        <w:t xml:space="preserve">back to school events for state-wide level and hoping to have some other </w:t>
      </w:r>
      <w:r w:rsidR="00BE12A4">
        <w:rPr>
          <w:rFonts w:ascii="Calibri" w:hAnsi="Calibri" w:cs="Arial"/>
          <w:sz w:val="22"/>
          <w:szCs w:val="22"/>
        </w:rPr>
        <w:t>events to</w:t>
      </w:r>
      <w:r w:rsidR="00E33B11" w:rsidRPr="00561048">
        <w:rPr>
          <w:rFonts w:ascii="Calibri" w:hAnsi="Calibri" w:cs="Arial"/>
          <w:sz w:val="22"/>
          <w:szCs w:val="22"/>
        </w:rPr>
        <w:t xml:space="preserve"> get support for the Safe Routes to Schools program to increase or continue money for Safe Routes to School.  </w:t>
      </w:r>
    </w:p>
    <w:p w:rsidR="00BE12A4" w:rsidRDefault="00BE12A4" w:rsidP="00BE12A4">
      <w:pPr>
        <w:pStyle w:val="ListParagraph"/>
        <w:ind w:left="360"/>
        <w:rPr>
          <w:rFonts w:ascii="Calibri" w:hAnsi="Calibri" w:cs="Arial"/>
          <w:sz w:val="22"/>
          <w:szCs w:val="22"/>
        </w:rPr>
      </w:pPr>
    </w:p>
    <w:p w:rsidR="00570074" w:rsidRDefault="00BE12A4" w:rsidP="00BE12A4">
      <w:pPr>
        <w:pStyle w:val="ListParagraph"/>
        <w:ind w:left="360"/>
        <w:rPr>
          <w:rFonts w:ascii="Calibri" w:hAnsi="Calibri" w:cs="Arial"/>
          <w:sz w:val="22"/>
          <w:szCs w:val="22"/>
        </w:rPr>
      </w:pPr>
      <w:r>
        <w:rPr>
          <w:rFonts w:ascii="Calibri" w:hAnsi="Calibri" w:cs="Arial"/>
          <w:sz w:val="22"/>
          <w:szCs w:val="22"/>
        </w:rPr>
        <w:t>BFW</w:t>
      </w:r>
      <w:r w:rsidR="00E10544">
        <w:rPr>
          <w:rFonts w:ascii="Calibri" w:hAnsi="Calibri" w:cs="Arial"/>
          <w:sz w:val="22"/>
          <w:szCs w:val="22"/>
        </w:rPr>
        <w:t xml:space="preserve"> operated about 20 bicycle camps this summer on training mechanics and bike servicing and safety, </w:t>
      </w:r>
      <w:r w:rsidR="00D41F10" w:rsidRPr="00561048">
        <w:rPr>
          <w:rFonts w:ascii="Calibri" w:hAnsi="Calibri" w:cs="Arial"/>
          <w:sz w:val="22"/>
          <w:szCs w:val="22"/>
        </w:rPr>
        <w:t>work</w:t>
      </w:r>
      <w:r w:rsidR="00E10544">
        <w:rPr>
          <w:rFonts w:ascii="Calibri" w:hAnsi="Calibri" w:cs="Arial"/>
          <w:sz w:val="22"/>
          <w:szCs w:val="22"/>
        </w:rPr>
        <w:t>ing</w:t>
      </w:r>
      <w:r w:rsidR="00D41F10" w:rsidRPr="00561048">
        <w:rPr>
          <w:rFonts w:ascii="Calibri" w:hAnsi="Calibri" w:cs="Arial"/>
          <w:sz w:val="22"/>
          <w:szCs w:val="22"/>
        </w:rPr>
        <w:t xml:space="preserve"> with MPS Community Learning Center and camps at </w:t>
      </w:r>
      <w:proofErr w:type="spellStart"/>
      <w:r w:rsidR="00D41F10" w:rsidRPr="00561048">
        <w:rPr>
          <w:rFonts w:ascii="Calibri" w:hAnsi="Calibri" w:cs="Arial"/>
          <w:sz w:val="22"/>
          <w:szCs w:val="22"/>
        </w:rPr>
        <w:t>Bayview</w:t>
      </w:r>
      <w:proofErr w:type="spellEnd"/>
      <w:r w:rsidR="00E10544">
        <w:rPr>
          <w:rFonts w:ascii="Calibri" w:hAnsi="Calibri" w:cs="Arial"/>
          <w:sz w:val="22"/>
          <w:szCs w:val="22"/>
        </w:rPr>
        <w:t>.</w:t>
      </w:r>
      <w:r w:rsidR="00D41F10" w:rsidRPr="00561048">
        <w:rPr>
          <w:rFonts w:ascii="Calibri" w:hAnsi="Calibri" w:cs="Arial"/>
          <w:sz w:val="22"/>
          <w:szCs w:val="22"/>
        </w:rPr>
        <w:t xml:space="preserve"> </w:t>
      </w:r>
      <w:r w:rsidR="00E10544">
        <w:rPr>
          <w:rFonts w:ascii="Calibri" w:hAnsi="Calibri" w:cs="Arial"/>
          <w:sz w:val="22"/>
          <w:szCs w:val="22"/>
        </w:rPr>
        <w:t xml:space="preserve"> Every kid that successfully completes the program,</w:t>
      </w:r>
      <w:r w:rsidR="00C17F3D" w:rsidRPr="00561048">
        <w:rPr>
          <w:rFonts w:ascii="Calibri" w:hAnsi="Calibri" w:cs="Arial"/>
          <w:sz w:val="22"/>
          <w:szCs w:val="22"/>
        </w:rPr>
        <w:t xml:space="preserve"> we give them a refurbished bike if </w:t>
      </w:r>
      <w:r w:rsidR="00E10544">
        <w:rPr>
          <w:rFonts w:ascii="Calibri" w:hAnsi="Calibri" w:cs="Arial"/>
          <w:sz w:val="22"/>
          <w:szCs w:val="22"/>
        </w:rPr>
        <w:t>they don’t have one.</w:t>
      </w:r>
    </w:p>
    <w:p w:rsidR="00E10544" w:rsidRDefault="00E10544" w:rsidP="00BE12A4">
      <w:pPr>
        <w:pStyle w:val="ListParagraph"/>
        <w:ind w:left="360"/>
        <w:rPr>
          <w:rFonts w:ascii="Calibri" w:hAnsi="Calibri" w:cs="Arial"/>
          <w:sz w:val="22"/>
          <w:szCs w:val="22"/>
        </w:rPr>
      </w:pPr>
    </w:p>
    <w:p w:rsidR="00E10544" w:rsidRPr="00E10544" w:rsidRDefault="00E10544" w:rsidP="00E10544">
      <w:pPr>
        <w:pStyle w:val="ListParagraph"/>
        <w:ind w:left="360"/>
        <w:rPr>
          <w:rFonts w:ascii="Calibri" w:hAnsi="Calibri" w:cs="Arial"/>
          <w:sz w:val="22"/>
          <w:szCs w:val="22"/>
          <w:u w:val="single"/>
        </w:rPr>
      </w:pPr>
      <w:r w:rsidRPr="00E10544">
        <w:rPr>
          <w:rFonts w:ascii="Calibri" w:hAnsi="Calibri" w:cs="Arial"/>
          <w:sz w:val="22"/>
          <w:szCs w:val="22"/>
          <w:u w:val="single"/>
        </w:rPr>
        <w:t>Copenhagen Conference</w:t>
      </w:r>
    </w:p>
    <w:p w:rsidR="00E10544" w:rsidRDefault="00E10544" w:rsidP="00E10544">
      <w:pPr>
        <w:pStyle w:val="ListParagraph"/>
        <w:ind w:left="360"/>
        <w:rPr>
          <w:rFonts w:ascii="Calibri" w:hAnsi="Calibri" w:cs="Arial"/>
          <w:sz w:val="22"/>
          <w:szCs w:val="22"/>
        </w:rPr>
      </w:pPr>
      <w:r>
        <w:rPr>
          <w:rFonts w:ascii="Calibri" w:hAnsi="Calibri" w:cs="Arial"/>
          <w:sz w:val="22"/>
          <w:szCs w:val="22"/>
        </w:rPr>
        <w:t xml:space="preserve">The city of Milwaukee remains interested in getting a group from Milwaukee to attend this conference in Europe.  Please </w:t>
      </w:r>
      <w:r w:rsidRPr="00561048">
        <w:rPr>
          <w:rFonts w:ascii="Calibri" w:hAnsi="Calibri" w:cs="Arial"/>
          <w:sz w:val="22"/>
          <w:szCs w:val="22"/>
        </w:rPr>
        <w:t>get us involved wheneve</w:t>
      </w:r>
      <w:r>
        <w:rPr>
          <w:rFonts w:ascii="Calibri" w:hAnsi="Calibri" w:cs="Arial"/>
          <w:sz w:val="22"/>
          <w:szCs w:val="22"/>
        </w:rPr>
        <w:t>r you hear anything about it.</w:t>
      </w:r>
    </w:p>
    <w:p w:rsidR="0072777B" w:rsidRPr="00561048" w:rsidRDefault="0072777B" w:rsidP="00072A02">
      <w:pPr>
        <w:pStyle w:val="ListParagraph"/>
        <w:rPr>
          <w:rFonts w:ascii="Calibri" w:hAnsi="Calibri" w:cs="Arial"/>
          <w:sz w:val="22"/>
          <w:szCs w:val="22"/>
        </w:rPr>
      </w:pPr>
    </w:p>
    <w:p w:rsidR="008379CD" w:rsidRPr="00561048" w:rsidRDefault="00747D35" w:rsidP="00E35DF5">
      <w:pPr>
        <w:numPr>
          <w:ilvl w:val="0"/>
          <w:numId w:val="27"/>
        </w:numPr>
        <w:ind w:left="360"/>
        <w:rPr>
          <w:rFonts w:ascii="Calibri" w:hAnsi="Calibri" w:cs="Arial"/>
          <w:b/>
          <w:sz w:val="22"/>
          <w:szCs w:val="22"/>
        </w:rPr>
      </w:pPr>
      <w:r w:rsidRPr="00561048">
        <w:rPr>
          <w:rFonts w:ascii="Calibri" w:hAnsi="Calibri" w:cs="Arial"/>
          <w:b/>
          <w:sz w:val="22"/>
          <w:szCs w:val="22"/>
        </w:rPr>
        <w:t>NEXT MEETING</w:t>
      </w:r>
    </w:p>
    <w:p w:rsidR="00EF7D43" w:rsidRPr="00561048" w:rsidRDefault="00EF7D43" w:rsidP="00E35DF5">
      <w:pPr>
        <w:jc w:val="both"/>
        <w:rPr>
          <w:rFonts w:ascii="Calibri" w:hAnsi="Calibri" w:cs="Arial"/>
          <w:sz w:val="22"/>
          <w:szCs w:val="22"/>
        </w:rPr>
      </w:pPr>
    </w:p>
    <w:p w:rsidR="004948B1" w:rsidRPr="00561048" w:rsidRDefault="004948B1" w:rsidP="004948B1">
      <w:pPr>
        <w:pStyle w:val="BodyTextIndent"/>
        <w:tabs>
          <w:tab w:val="clear" w:pos="360"/>
          <w:tab w:val="left" w:pos="720"/>
        </w:tabs>
        <w:spacing w:line="220" w:lineRule="exact"/>
        <w:jc w:val="both"/>
        <w:rPr>
          <w:rFonts w:ascii="Calibri" w:hAnsi="Calibri" w:cs="Arial"/>
          <w:sz w:val="22"/>
          <w:szCs w:val="22"/>
        </w:rPr>
      </w:pPr>
      <w:r w:rsidRPr="00561048">
        <w:rPr>
          <w:rFonts w:ascii="Calibri" w:hAnsi="Calibri" w:cs="Arial"/>
          <w:sz w:val="22"/>
          <w:szCs w:val="22"/>
        </w:rPr>
        <w:t xml:space="preserve">The next meeting of the Bicycle and Pedestrian Task Force is scheduled </w:t>
      </w:r>
      <w:r w:rsidR="009F01CC" w:rsidRPr="00561048">
        <w:rPr>
          <w:rFonts w:ascii="Calibri" w:hAnsi="Calibri" w:cs="Arial"/>
          <w:sz w:val="22"/>
          <w:szCs w:val="22"/>
        </w:rPr>
        <w:t xml:space="preserve">for </w:t>
      </w:r>
      <w:r w:rsidR="00FE76D4" w:rsidRPr="00561048">
        <w:rPr>
          <w:rFonts w:ascii="Calibri" w:hAnsi="Calibri" w:cs="Arial"/>
          <w:sz w:val="22"/>
          <w:szCs w:val="22"/>
        </w:rPr>
        <w:t>October 11, 2010</w:t>
      </w:r>
      <w:r w:rsidRPr="00561048">
        <w:rPr>
          <w:rFonts w:ascii="Calibri" w:hAnsi="Calibri" w:cs="Arial"/>
          <w:sz w:val="22"/>
          <w:szCs w:val="22"/>
        </w:rPr>
        <w:t xml:space="preserve"> at 9:00 AM in Room 708 of the </w:t>
      </w:r>
      <w:proofErr w:type="spellStart"/>
      <w:r w:rsidRPr="00561048">
        <w:rPr>
          <w:rFonts w:ascii="Calibri" w:hAnsi="Calibri" w:cs="Arial"/>
          <w:sz w:val="22"/>
          <w:szCs w:val="22"/>
        </w:rPr>
        <w:t>Zeidler</w:t>
      </w:r>
      <w:proofErr w:type="spellEnd"/>
      <w:r w:rsidRPr="00561048">
        <w:rPr>
          <w:rFonts w:ascii="Calibri" w:hAnsi="Calibri" w:cs="Arial"/>
          <w:sz w:val="22"/>
          <w:szCs w:val="22"/>
        </w:rPr>
        <w:t xml:space="preserve"> Municipal Building.</w:t>
      </w:r>
    </w:p>
    <w:p w:rsidR="00EF7D43" w:rsidRPr="00561048" w:rsidRDefault="00EF7D43" w:rsidP="00E35DF5">
      <w:pPr>
        <w:pStyle w:val="Header"/>
        <w:tabs>
          <w:tab w:val="clear" w:pos="4320"/>
          <w:tab w:val="clear" w:pos="8640"/>
        </w:tabs>
        <w:ind w:left="720"/>
        <w:jc w:val="both"/>
        <w:rPr>
          <w:rFonts w:ascii="Calibri" w:hAnsi="Calibri" w:cs="Arial"/>
          <w:sz w:val="22"/>
          <w:szCs w:val="22"/>
        </w:rPr>
      </w:pPr>
    </w:p>
    <w:p w:rsidR="00EF7D43" w:rsidRPr="00561048" w:rsidRDefault="00EF7D43" w:rsidP="00E35DF5">
      <w:pPr>
        <w:pStyle w:val="BodyTextIndent"/>
        <w:ind w:left="0"/>
        <w:jc w:val="both"/>
        <w:rPr>
          <w:rFonts w:ascii="Calibri" w:hAnsi="Calibri" w:cs="Arial"/>
          <w:sz w:val="22"/>
          <w:szCs w:val="22"/>
        </w:rPr>
      </w:pPr>
      <w:r w:rsidRPr="00561048">
        <w:rPr>
          <w:rFonts w:ascii="Calibri" w:hAnsi="Calibri" w:cs="Arial"/>
          <w:sz w:val="22"/>
          <w:szCs w:val="22"/>
        </w:rPr>
        <w:t>Meeting adjourned.</w:t>
      </w:r>
    </w:p>
    <w:p w:rsidR="00EF7D43" w:rsidRPr="00561048" w:rsidRDefault="00EF7D43" w:rsidP="00E35DF5">
      <w:pPr>
        <w:pStyle w:val="BodyTextIndent"/>
        <w:ind w:left="0"/>
        <w:jc w:val="both"/>
        <w:rPr>
          <w:rFonts w:ascii="Calibri" w:hAnsi="Calibri" w:cs="Arial"/>
          <w:sz w:val="22"/>
          <w:szCs w:val="22"/>
        </w:rPr>
      </w:pPr>
    </w:p>
    <w:p w:rsidR="00EF7D43" w:rsidRPr="00561048" w:rsidRDefault="00EF7D43" w:rsidP="00E35DF5">
      <w:pPr>
        <w:rPr>
          <w:rFonts w:ascii="Calibri" w:hAnsi="Calibri" w:cs="Arial"/>
          <w:sz w:val="22"/>
          <w:szCs w:val="22"/>
        </w:rPr>
      </w:pPr>
      <w:r w:rsidRPr="00561048">
        <w:rPr>
          <w:rFonts w:ascii="Calibri" w:hAnsi="Calibri" w:cs="Arial"/>
          <w:sz w:val="22"/>
          <w:szCs w:val="22"/>
        </w:rPr>
        <w:t>Respectfully submitted,</w:t>
      </w:r>
    </w:p>
    <w:p w:rsidR="00EF7D43" w:rsidRPr="00561048" w:rsidRDefault="00EF7D43" w:rsidP="00E35DF5">
      <w:pPr>
        <w:ind w:left="360"/>
        <w:rPr>
          <w:rFonts w:ascii="Calibri" w:hAnsi="Calibri" w:cs="Arial"/>
          <w:sz w:val="22"/>
          <w:szCs w:val="22"/>
        </w:rPr>
      </w:pPr>
    </w:p>
    <w:p w:rsidR="00EF7D43" w:rsidRPr="00561048" w:rsidRDefault="00EF7D43" w:rsidP="00E35DF5">
      <w:pPr>
        <w:ind w:left="360"/>
        <w:rPr>
          <w:rFonts w:ascii="Calibri" w:hAnsi="Calibri" w:cs="Arial"/>
          <w:sz w:val="22"/>
          <w:szCs w:val="22"/>
        </w:rPr>
      </w:pPr>
    </w:p>
    <w:p w:rsidR="00A12E2B" w:rsidRPr="00561048" w:rsidRDefault="00A12E2B" w:rsidP="00E35DF5">
      <w:pPr>
        <w:ind w:left="360"/>
        <w:rPr>
          <w:rFonts w:ascii="Calibri" w:hAnsi="Calibri" w:cs="Arial"/>
          <w:sz w:val="22"/>
          <w:szCs w:val="22"/>
        </w:rPr>
      </w:pPr>
    </w:p>
    <w:p w:rsidR="00EF7D43" w:rsidRPr="00561048" w:rsidRDefault="00EF7D43" w:rsidP="00E35DF5">
      <w:pPr>
        <w:rPr>
          <w:rFonts w:ascii="Calibri" w:hAnsi="Calibri"/>
          <w:sz w:val="22"/>
          <w:szCs w:val="22"/>
        </w:rPr>
      </w:pPr>
      <w:r w:rsidRPr="00561048">
        <w:rPr>
          <w:rFonts w:ascii="Calibri" w:hAnsi="Calibri" w:cs="Arial"/>
          <w:sz w:val="22"/>
          <w:szCs w:val="22"/>
        </w:rPr>
        <w:t>Arline M. Holliday</w:t>
      </w:r>
    </w:p>
    <w:sectPr w:rsidR="00EF7D43" w:rsidRPr="00561048" w:rsidSect="00D335EC">
      <w:pgSz w:w="12240" w:h="15840" w:code="1"/>
      <w:pgMar w:top="1440" w:right="1440" w:bottom="1440" w:left="1440" w:header="720" w:footer="720" w:gutter="0"/>
      <w:paperSrc w:first="261" w:other="26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Futura Std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52D"/>
    <w:multiLevelType w:val="hybridMultilevel"/>
    <w:tmpl w:val="D06AF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FE1CC7"/>
    <w:multiLevelType w:val="hybridMultilevel"/>
    <w:tmpl w:val="76AAC9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F629D7"/>
    <w:multiLevelType w:val="hybridMultilevel"/>
    <w:tmpl w:val="A8B6BA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A93388"/>
    <w:multiLevelType w:val="hybridMultilevel"/>
    <w:tmpl w:val="371C9444"/>
    <w:lvl w:ilvl="0" w:tplc="C79418D6">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41499"/>
    <w:multiLevelType w:val="hybridMultilevel"/>
    <w:tmpl w:val="C9565E6C"/>
    <w:lvl w:ilvl="0" w:tplc="C79418D6">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B6557"/>
    <w:multiLevelType w:val="hybridMultilevel"/>
    <w:tmpl w:val="5AD28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6F70B2"/>
    <w:multiLevelType w:val="hybridMultilevel"/>
    <w:tmpl w:val="4A24A49C"/>
    <w:lvl w:ilvl="0" w:tplc="C79418D6">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562DB"/>
    <w:multiLevelType w:val="hybridMultilevel"/>
    <w:tmpl w:val="6360C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191381"/>
    <w:multiLevelType w:val="hybridMultilevel"/>
    <w:tmpl w:val="C2140A48"/>
    <w:lvl w:ilvl="0" w:tplc="8A821210">
      <w:start w:val="8"/>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141E0"/>
    <w:multiLevelType w:val="hybridMultilevel"/>
    <w:tmpl w:val="265E3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57E00"/>
    <w:multiLevelType w:val="hybridMultilevel"/>
    <w:tmpl w:val="5874BEC4"/>
    <w:lvl w:ilvl="0" w:tplc="0908F8CC">
      <w:start w:val="8"/>
      <w:numFmt w:val="decimal"/>
      <w:lvlText w:val="%1."/>
      <w:lvlJc w:val="left"/>
      <w:pPr>
        <w:tabs>
          <w:tab w:val="num" w:pos="360"/>
        </w:tabs>
        <w:ind w:left="360" w:hanging="360"/>
      </w:pPr>
      <w:rPr>
        <w:rFonts w:ascii="Arial" w:hAnsi="Arial"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969DE"/>
    <w:multiLevelType w:val="hybridMultilevel"/>
    <w:tmpl w:val="CBB8EBE8"/>
    <w:lvl w:ilvl="0" w:tplc="03089D0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C362D8"/>
    <w:multiLevelType w:val="hybridMultilevel"/>
    <w:tmpl w:val="7B5C1B92"/>
    <w:lvl w:ilvl="0" w:tplc="6F6604D0">
      <w:start w:val="3"/>
      <w:numFmt w:val="decimal"/>
      <w:lvlText w:val="%1."/>
      <w:lvlJc w:val="left"/>
      <w:pPr>
        <w:tabs>
          <w:tab w:val="num" w:pos="360"/>
        </w:tabs>
        <w:ind w:left="360" w:hanging="36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107259"/>
    <w:multiLevelType w:val="hybridMultilevel"/>
    <w:tmpl w:val="091E09D6"/>
    <w:lvl w:ilvl="0" w:tplc="A246C558">
      <w:start w:val="8"/>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3A0A1E"/>
    <w:multiLevelType w:val="hybridMultilevel"/>
    <w:tmpl w:val="1F76710C"/>
    <w:lvl w:ilvl="0" w:tplc="391C7A8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D323DC"/>
    <w:multiLevelType w:val="hybridMultilevel"/>
    <w:tmpl w:val="A9F6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42436"/>
    <w:multiLevelType w:val="hybridMultilevel"/>
    <w:tmpl w:val="B76AD0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E61B5"/>
    <w:multiLevelType w:val="hybridMultilevel"/>
    <w:tmpl w:val="5598FC38"/>
    <w:lvl w:ilvl="0" w:tplc="0E0C4968">
      <w:start w:val="8"/>
      <w:numFmt w:val="decimal"/>
      <w:lvlText w:val="%1."/>
      <w:lvlJc w:val="left"/>
      <w:pPr>
        <w:tabs>
          <w:tab w:val="num" w:pos="360"/>
        </w:tabs>
        <w:ind w:left="360" w:hanging="360"/>
      </w:pPr>
      <w:rPr>
        <w:rFonts w:ascii="Arial" w:hAnsi="Arial"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046A26"/>
    <w:multiLevelType w:val="hybridMultilevel"/>
    <w:tmpl w:val="21BA3F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B631DB"/>
    <w:multiLevelType w:val="hybridMultilevel"/>
    <w:tmpl w:val="14FEADA8"/>
    <w:lvl w:ilvl="0" w:tplc="04090015">
      <w:start w:val="1"/>
      <w:numFmt w:val="upperLetter"/>
      <w:lvlText w:val="%1."/>
      <w:lvlJc w:val="left"/>
      <w:pPr>
        <w:tabs>
          <w:tab w:val="num" w:pos="360"/>
        </w:tabs>
        <w:ind w:left="360" w:hanging="360"/>
      </w:pPr>
      <w:rPr>
        <w:rFonts w:hint="default"/>
        <w:b/>
        <w:i w:val="0"/>
        <w:sz w:val="20"/>
        <w:szCs w:val="20"/>
      </w:rPr>
    </w:lvl>
    <w:lvl w:ilvl="1" w:tplc="694AD70E">
      <w:start w:val="7"/>
      <w:numFmt w:val="decimal"/>
      <w:lvlText w:val="%2."/>
      <w:lvlJc w:val="left"/>
      <w:pPr>
        <w:tabs>
          <w:tab w:val="num" w:pos="1440"/>
        </w:tabs>
        <w:ind w:left="1440" w:hanging="720"/>
      </w:pPr>
      <w:rPr>
        <w:rFonts w:ascii="Arial" w:hAnsi="Arial"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3352A2"/>
    <w:multiLevelType w:val="hybridMultilevel"/>
    <w:tmpl w:val="8D1E472C"/>
    <w:lvl w:ilvl="0" w:tplc="D252453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87105"/>
    <w:multiLevelType w:val="hybridMultilevel"/>
    <w:tmpl w:val="E6F01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0F6EFE"/>
    <w:multiLevelType w:val="hybridMultilevel"/>
    <w:tmpl w:val="8B84E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17A5B42"/>
    <w:multiLevelType w:val="hybridMultilevel"/>
    <w:tmpl w:val="E618E4D4"/>
    <w:lvl w:ilvl="0" w:tplc="258E28E4">
      <w:start w:val="4"/>
      <w:numFmt w:val="decimal"/>
      <w:lvlText w:val="%1."/>
      <w:lvlJc w:val="left"/>
      <w:pPr>
        <w:tabs>
          <w:tab w:val="num" w:pos="360"/>
        </w:tabs>
        <w:ind w:left="360" w:hanging="360"/>
      </w:pPr>
      <w:rPr>
        <w:rFonts w:ascii="Arial" w:hAnsi="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B73504"/>
    <w:multiLevelType w:val="hybridMultilevel"/>
    <w:tmpl w:val="39A017FC"/>
    <w:lvl w:ilvl="0" w:tplc="8BB4EA30">
      <w:start w:val="8"/>
      <w:numFmt w:val="decimal"/>
      <w:lvlText w:val="%1."/>
      <w:lvlJc w:val="left"/>
      <w:pPr>
        <w:tabs>
          <w:tab w:val="num" w:pos="360"/>
        </w:tabs>
        <w:ind w:left="360" w:hanging="360"/>
      </w:pPr>
      <w:rPr>
        <w:rFonts w:ascii="Arial" w:hAnsi="Arial"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5F2674"/>
    <w:multiLevelType w:val="hybridMultilevel"/>
    <w:tmpl w:val="988CB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6C95AF5"/>
    <w:multiLevelType w:val="hybridMultilevel"/>
    <w:tmpl w:val="63AE8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76C3E46"/>
    <w:multiLevelType w:val="hybridMultilevel"/>
    <w:tmpl w:val="79BA5396"/>
    <w:lvl w:ilvl="0" w:tplc="ACE43462">
      <w:start w:val="8"/>
      <w:numFmt w:val="decimal"/>
      <w:lvlText w:val="%1."/>
      <w:lvlJc w:val="left"/>
      <w:pPr>
        <w:tabs>
          <w:tab w:val="num" w:pos="360"/>
        </w:tabs>
        <w:ind w:left="360" w:hanging="360"/>
      </w:pPr>
      <w:rPr>
        <w:rFonts w:ascii="Arial" w:hAnsi="Arial"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23"/>
  </w:num>
  <w:num w:numId="4">
    <w:abstractNumId w:val="10"/>
  </w:num>
  <w:num w:numId="5">
    <w:abstractNumId w:val="6"/>
  </w:num>
  <w:num w:numId="6">
    <w:abstractNumId w:val="3"/>
  </w:num>
  <w:num w:numId="7">
    <w:abstractNumId w:val="17"/>
  </w:num>
  <w:num w:numId="8">
    <w:abstractNumId w:val="24"/>
  </w:num>
  <w:num w:numId="9">
    <w:abstractNumId w:val="27"/>
  </w:num>
  <w:num w:numId="10">
    <w:abstractNumId w:val="4"/>
  </w:num>
  <w:num w:numId="11">
    <w:abstractNumId w:val="8"/>
  </w:num>
  <w:num w:numId="12">
    <w:abstractNumId w:val="13"/>
  </w:num>
  <w:num w:numId="13">
    <w:abstractNumId w:val="5"/>
  </w:num>
  <w:num w:numId="14">
    <w:abstractNumId w:val="21"/>
  </w:num>
  <w:num w:numId="15">
    <w:abstractNumId w:val="25"/>
  </w:num>
  <w:num w:numId="16">
    <w:abstractNumId w:val="9"/>
  </w:num>
  <w:num w:numId="17">
    <w:abstractNumId w:val="22"/>
  </w:num>
  <w:num w:numId="18">
    <w:abstractNumId w:val="0"/>
  </w:num>
  <w:num w:numId="19">
    <w:abstractNumId w:val="15"/>
  </w:num>
  <w:num w:numId="20">
    <w:abstractNumId w:val="7"/>
  </w:num>
  <w:num w:numId="21">
    <w:abstractNumId w:val="26"/>
  </w:num>
  <w:num w:numId="22">
    <w:abstractNumId w:val="14"/>
  </w:num>
  <w:num w:numId="23">
    <w:abstractNumId w:val="2"/>
  </w:num>
  <w:num w:numId="24">
    <w:abstractNumId w:val="18"/>
  </w:num>
  <w:num w:numId="25">
    <w:abstractNumId w:val="20"/>
  </w:num>
  <w:num w:numId="26">
    <w:abstractNumId w:val="1"/>
  </w:num>
  <w:num w:numId="27">
    <w:abstractNumId w:val="11"/>
  </w:num>
  <w:num w:numId="28">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3A47"/>
    <w:rsid w:val="000032E4"/>
    <w:rsid w:val="00003554"/>
    <w:rsid w:val="00004865"/>
    <w:rsid w:val="00006AEB"/>
    <w:rsid w:val="00007229"/>
    <w:rsid w:val="00007898"/>
    <w:rsid w:val="00011089"/>
    <w:rsid w:val="0001615E"/>
    <w:rsid w:val="000168D2"/>
    <w:rsid w:val="00022BD5"/>
    <w:rsid w:val="00033DBF"/>
    <w:rsid w:val="00041DB0"/>
    <w:rsid w:val="00042E35"/>
    <w:rsid w:val="00043F11"/>
    <w:rsid w:val="00044665"/>
    <w:rsid w:val="0004479E"/>
    <w:rsid w:val="000464D4"/>
    <w:rsid w:val="00046ACF"/>
    <w:rsid w:val="00046B01"/>
    <w:rsid w:val="0004710B"/>
    <w:rsid w:val="0005183E"/>
    <w:rsid w:val="0005268C"/>
    <w:rsid w:val="00054993"/>
    <w:rsid w:val="00062ABE"/>
    <w:rsid w:val="000638CC"/>
    <w:rsid w:val="000641D5"/>
    <w:rsid w:val="00065076"/>
    <w:rsid w:val="00072A02"/>
    <w:rsid w:val="00073501"/>
    <w:rsid w:val="0007626C"/>
    <w:rsid w:val="00081BC0"/>
    <w:rsid w:val="00084EB8"/>
    <w:rsid w:val="00085237"/>
    <w:rsid w:val="00086E0F"/>
    <w:rsid w:val="00091C56"/>
    <w:rsid w:val="00094338"/>
    <w:rsid w:val="00096271"/>
    <w:rsid w:val="000A48B3"/>
    <w:rsid w:val="000A7F4B"/>
    <w:rsid w:val="000B52D2"/>
    <w:rsid w:val="000C428E"/>
    <w:rsid w:val="000C548A"/>
    <w:rsid w:val="000D475E"/>
    <w:rsid w:val="000E495C"/>
    <w:rsid w:val="000E51E2"/>
    <w:rsid w:val="000F1418"/>
    <w:rsid w:val="000F2DC7"/>
    <w:rsid w:val="000F375C"/>
    <w:rsid w:val="000F75D1"/>
    <w:rsid w:val="001063DB"/>
    <w:rsid w:val="00106F5B"/>
    <w:rsid w:val="0010754E"/>
    <w:rsid w:val="001102BD"/>
    <w:rsid w:val="00112D46"/>
    <w:rsid w:val="00114979"/>
    <w:rsid w:val="001159D3"/>
    <w:rsid w:val="001209C5"/>
    <w:rsid w:val="00124871"/>
    <w:rsid w:val="00134E28"/>
    <w:rsid w:val="001352FE"/>
    <w:rsid w:val="00140170"/>
    <w:rsid w:val="00142A14"/>
    <w:rsid w:val="00146175"/>
    <w:rsid w:val="00151637"/>
    <w:rsid w:val="001523E4"/>
    <w:rsid w:val="0015423B"/>
    <w:rsid w:val="00157E9A"/>
    <w:rsid w:val="00163EFF"/>
    <w:rsid w:val="00164183"/>
    <w:rsid w:val="00164CA1"/>
    <w:rsid w:val="001671C7"/>
    <w:rsid w:val="00170CA9"/>
    <w:rsid w:val="00176AB8"/>
    <w:rsid w:val="00182488"/>
    <w:rsid w:val="001835B5"/>
    <w:rsid w:val="0018679F"/>
    <w:rsid w:val="001947DE"/>
    <w:rsid w:val="001A01A9"/>
    <w:rsid w:val="001A0CEC"/>
    <w:rsid w:val="001A4B46"/>
    <w:rsid w:val="001A5C36"/>
    <w:rsid w:val="001A61D5"/>
    <w:rsid w:val="001A6504"/>
    <w:rsid w:val="001A78B4"/>
    <w:rsid w:val="001B422D"/>
    <w:rsid w:val="001B61C1"/>
    <w:rsid w:val="001B70B1"/>
    <w:rsid w:val="001C2786"/>
    <w:rsid w:val="001C77BD"/>
    <w:rsid w:val="001D03B2"/>
    <w:rsid w:val="001D5445"/>
    <w:rsid w:val="001E2304"/>
    <w:rsid w:val="001E39E1"/>
    <w:rsid w:val="001F40C9"/>
    <w:rsid w:val="001F7DD3"/>
    <w:rsid w:val="00206725"/>
    <w:rsid w:val="00211D6D"/>
    <w:rsid w:val="002139A5"/>
    <w:rsid w:val="0021508F"/>
    <w:rsid w:val="002267D3"/>
    <w:rsid w:val="00227CD5"/>
    <w:rsid w:val="00230780"/>
    <w:rsid w:val="00244710"/>
    <w:rsid w:val="002475AF"/>
    <w:rsid w:val="0025090D"/>
    <w:rsid w:val="002621F8"/>
    <w:rsid w:val="0027213D"/>
    <w:rsid w:val="00284338"/>
    <w:rsid w:val="00290451"/>
    <w:rsid w:val="00290767"/>
    <w:rsid w:val="0029375D"/>
    <w:rsid w:val="002938EF"/>
    <w:rsid w:val="002A5C4B"/>
    <w:rsid w:val="002B0E36"/>
    <w:rsid w:val="002C2B00"/>
    <w:rsid w:val="002C2DA8"/>
    <w:rsid w:val="002D58EF"/>
    <w:rsid w:val="002E0629"/>
    <w:rsid w:val="002E3549"/>
    <w:rsid w:val="002F0344"/>
    <w:rsid w:val="002F285D"/>
    <w:rsid w:val="002F4B71"/>
    <w:rsid w:val="0030350A"/>
    <w:rsid w:val="00305D68"/>
    <w:rsid w:val="003064D6"/>
    <w:rsid w:val="003171F6"/>
    <w:rsid w:val="00323E1E"/>
    <w:rsid w:val="00334A07"/>
    <w:rsid w:val="003374E8"/>
    <w:rsid w:val="00337E65"/>
    <w:rsid w:val="003450A7"/>
    <w:rsid w:val="003648B3"/>
    <w:rsid w:val="00365485"/>
    <w:rsid w:val="003656D9"/>
    <w:rsid w:val="00367C51"/>
    <w:rsid w:val="00371EE3"/>
    <w:rsid w:val="00386B4F"/>
    <w:rsid w:val="00391C2E"/>
    <w:rsid w:val="00393498"/>
    <w:rsid w:val="00396B44"/>
    <w:rsid w:val="003A782D"/>
    <w:rsid w:val="003B12DA"/>
    <w:rsid w:val="003B46F3"/>
    <w:rsid w:val="003B7419"/>
    <w:rsid w:val="003D2915"/>
    <w:rsid w:val="003E2B2B"/>
    <w:rsid w:val="003F043B"/>
    <w:rsid w:val="003F2FE7"/>
    <w:rsid w:val="003F3FBC"/>
    <w:rsid w:val="003F41FD"/>
    <w:rsid w:val="00400D93"/>
    <w:rsid w:val="004050F1"/>
    <w:rsid w:val="00413948"/>
    <w:rsid w:val="00414087"/>
    <w:rsid w:val="00416BC1"/>
    <w:rsid w:val="00416D13"/>
    <w:rsid w:val="00421070"/>
    <w:rsid w:val="0042189E"/>
    <w:rsid w:val="00423B85"/>
    <w:rsid w:val="0042426A"/>
    <w:rsid w:val="00427934"/>
    <w:rsid w:val="00430591"/>
    <w:rsid w:val="00431B86"/>
    <w:rsid w:val="00434C9E"/>
    <w:rsid w:val="004567B0"/>
    <w:rsid w:val="00460F18"/>
    <w:rsid w:val="00464681"/>
    <w:rsid w:val="00466247"/>
    <w:rsid w:val="004679C6"/>
    <w:rsid w:val="00474471"/>
    <w:rsid w:val="004750EE"/>
    <w:rsid w:val="00476A6F"/>
    <w:rsid w:val="004815D9"/>
    <w:rsid w:val="00483F9E"/>
    <w:rsid w:val="0048763A"/>
    <w:rsid w:val="004948B1"/>
    <w:rsid w:val="0049610A"/>
    <w:rsid w:val="00497ED6"/>
    <w:rsid w:val="004A1FFA"/>
    <w:rsid w:val="004A59E4"/>
    <w:rsid w:val="004B6867"/>
    <w:rsid w:val="004C0B8C"/>
    <w:rsid w:val="004C759D"/>
    <w:rsid w:val="004C7873"/>
    <w:rsid w:val="004C7A9F"/>
    <w:rsid w:val="004E3A06"/>
    <w:rsid w:val="004E41BA"/>
    <w:rsid w:val="004E457F"/>
    <w:rsid w:val="004E75A4"/>
    <w:rsid w:val="004F10EE"/>
    <w:rsid w:val="004F45A7"/>
    <w:rsid w:val="004F5F22"/>
    <w:rsid w:val="005072B6"/>
    <w:rsid w:val="00507516"/>
    <w:rsid w:val="0051232C"/>
    <w:rsid w:val="00514B3A"/>
    <w:rsid w:val="00527FBF"/>
    <w:rsid w:val="005405EF"/>
    <w:rsid w:val="00540A3F"/>
    <w:rsid w:val="005462B0"/>
    <w:rsid w:val="0054669F"/>
    <w:rsid w:val="00561048"/>
    <w:rsid w:val="00561DC2"/>
    <w:rsid w:val="00563415"/>
    <w:rsid w:val="00563B6D"/>
    <w:rsid w:val="00566C36"/>
    <w:rsid w:val="00570074"/>
    <w:rsid w:val="00570867"/>
    <w:rsid w:val="00573B38"/>
    <w:rsid w:val="0057745D"/>
    <w:rsid w:val="00577935"/>
    <w:rsid w:val="00580904"/>
    <w:rsid w:val="00581417"/>
    <w:rsid w:val="0059470B"/>
    <w:rsid w:val="0059503B"/>
    <w:rsid w:val="005A057C"/>
    <w:rsid w:val="005A2A61"/>
    <w:rsid w:val="005A3FCB"/>
    <w:rsid w:val="005A600D"/>
    <w:rsid w:val="005A75BB"/>
    <w:rsid w:val="005B4E67"/>
    <w:rsid w:val="005B566E"/>
    <w:rsid w:val="005B5BE5"/>
    <w:rsid w:val="005B6620"/>
    <w:rsid w:val="005C182D"/>
    <w:rsid w:val="005C2C64"/>
    <w:rsid w:val="005C66E5"/>
    <w:rsid w:val="005C703F"/>
    <w:rsid w:val="005D0026"/>
    <w:rsid w:val="005D5920"/>
    <w:rsid w:val="005D6099"/>
    <w:rsid w:val="005E3B90"/>
    <w:rsid w:val="005E4AD5"/>
    <w:rsid w:val="005F23F4"/>
    <w:rsid w:val="005F41B1"/>
    <w:rsid w:val="00600B3E"/>
    <w:rsid w:val="00602D67"/>
    <w:rsid w:val="006030F3"/>
    <w:rsid w:val="00607F1F"/>
    <w:rsid w:val="006114BC"/>
    <w:rsid w:val="00613269"/>
    <w:rsid w:val="00622586"/>
    <w:rsid w:val="00626A82"/>
    <w:rsid w:val="00632A8D"/>
    <w:rsid w:val="0063732C"/>
    <w:rsid w:val="00641AC9"/>
    <w:rsid w:val="00643CEB"/>
    <w:rsid w:val="00651A50"/>
    <w:rsid w:val="00655CA3"/>
    <w:rsid w:val="00662AB2"/>
    <w:rsid w:val="006632C8"/>
    <w:rsid w:val="00663429"/>
    <w:rsid w:val="00665A57"/>
    <w:rsid w:val="00674023"/>
    <w:rsid w:val="006742DC"/>
    <w:rsid w:val="00680F78"/>
    <w:rsid w:val="006872C2"/>
    <w:rsid w:val="00690573"/>
    <w:rsid w:val="006976EA"/>
    <w:rsid w:val="00697C5B"/>
    <w:rsid w:val="006A2F14"/>
    <w:rsid w:val="006B1C24"/>
    <w:rsid w:val="006B1D5D"/>
    <w:rsid w:val="006B749F"/>
    <w:rsid w:val="006C3F5C"/>
    <w:rsid w:val="006C6CF9"/>
    <w:rsid w:val="006C72EA"/>
    <w:rsid w:val="006D1067"/>
    <w:rsid w:val="006D5EEF"/>
    <w:rsid w:val="006D7F0B"/>
    <w:rsid w:val="006F2B58"/>
    <w:rsid w:val="007001BD"/>
    <w:rsid w:val="007070FF"/>
    <w:rsid w:val="00713EAB"/>
    <w:rsid w:val="00713EEE"/>
    <w:rsid w:val="00717114"/>
    <w:rsid w:val="0072777B"/>
    <w:rsid w:val="00730753"/>
    <w:rsid w:val="007313F9"/>
    <w:rsid w:val="00743D10"/>
    <w:rsid w:val="00744E8B"/>
    <w:rsid w:val="007455FA"/>
    <w:rsid w:val="00747D35"/>
    <w:rsid w:val="0075302C"/>
    <w:rsid w:val="00753D52"/>
    <w:rsid w:val="00754D98"/>
    <w:rsid w:val="00754E74"/>
    <w:rsid w:val="00762F80"/>
    <w:rsid w:val="007706F9"/>
    <w:rsid w:val="00772551"/>
    <w:rsid w:val="00780284"/>
    <w:rsid w:val="00780BFA"/>
    <w:rsid w:val="00782D74"/>
    <w:rsid w:val="007851C3"/>
    <w:rsid w:val="00792A2E"/>
    <w:rsid w:val="007B0E84"/>
    <w:rsid w:val="007B3825"/>
    <w:rsid w:val="007B74C2"/>
    <w:rsid w:val="007B79A9"/>
    <w:rsid w:val="007C374F"/>
    <w:rsid w:val="007C5947"/>
    <w:rsid w:val="007D3980"/>
    <w:rsid w:val="007E01E8"/>
    <w:rsid w:val="007E0358"/>
    <w:rsid w:val="007E1809"/>
    <w:rsid w:val="007E6078"/>
    <w:rsid w:val="007F1863"/>
    <w:rsid w:val="007F477F"/>
    <w:rsid w:val="007F603F"/>
    <w:rsid w:val="00803670"/>
    <w:rsid w:val="008044C3"/>
    <w:rsid w:val="00807371"/>
    <w:rsid w:val="00811BA8"/>
    <w:rsid w:val="00812554"/>
    <w:rsid w:val="00820122"/>
    <w:rsid w:val="00825CA9"/>
    <w:rsid w:val="00827AD0"/>
    <w:rsid w:val="00833C1B"/>
    <w:rsid w:val="00834CC3"/>
    <w:rsid w:val="00836220"/>
    <w:rsid w:val="008379CD"/>
    <w:rsid w:val="008552DF"/>
    <w:rsid w:val="0085788E"/>
    <w:rsid w:val="00864CCB"/>
    <w:rsid w:val="008676B6"/>
    <w:rsid w:val="008678C8"/>
    <w:rsid w:val="00867C82"/>
    <w:rsid w:val="00881F0D"/>
    <w:rsid w:val="00883050"/>
    <w:rsid w:val="0088427C"/>
    <w:rsid w:val="008850EE"/>
    <w:rsid w:val="00887034"/>
    <w:rsid w:val="00890920"/>
    <w:rsid w:val="00890C5A"/>
    <w:rsid w:val="00897905"/>
    <w:rsid w:val="008B1D2C"/>
    <w:rsid w:val="008B1E56"/>
    <w:rsid w:val="008B31B9"/>
    <w:rsid w:val="008B51DC"/>
    <w:rsid w:val="008B5EFE"/>
    <w:rsid w:val="008C4EB1"/>
    <w:rsid w:val="008C6783"/>
    <w:rsid w:val="008D5CBD"/>
    <w:rsid w:val="008D5D64"/>
    <w:rsid w:val="008E3B78"/>
    <w:rsid w:val="008E63BF"/>
    <w:rsid w:val="008F45FA"/>
    <w:rsid w:val="008F513D"/>
    <w:rsid w:val="0090269B"/>
    <w:rsid w:val="0090589B"/>
    <w:rsid w:val="009078C6"/>
    <w:rsid w:val="00910D5F"/>
    <w:rsid w:val="00915CEF"/>
    <w:rsid w:val="00927FD5"/>
    <w:rsid w:val="00933906"/>
    <w:rsid w:val="0093551A"/>
    <w:rsid w:val="0093773F"/>
    <w:rsid w:val="00941A50"/>
    <w:rsid w:val="00943A7A"/>
    <w:rsid w:val="0094510C"/>
    <w:rsid w:val="00955A95"/>
    <w:rsid w:val="00957F99"/>
    <w:rsid w:val="0096315B"/>
    <w:rsid w:val="009671AC"/>
    <w:rsid w:val="0097015C"/>
    <w:rsid w:val="00974798"/>
    <w:rsid w:val="00975268"/>
    <w:rsid w:val="009776F1"/>
    <w:rsid w:val="00983EAB"/>
    <w:rsid w:val="009965C9"/>
    <w:rsid w:val="009A2062"/>
    <w:rsid w:val="009B3424"/>
    <w:rsid w:val="009B6852"/>
    <w:rsid w:val="009C7C4E"/>
    <w:rsid w:val="009D3A47"/>
    <w:rsid w:val="009D4B0B"/>
    <w:rsid w:val="009E1A50"/>
    <w:rsid w:val="009E2FD5"/>
    <w:rsid w:val="009E5605"/>
    <w:rsid w:val="009F01CC"/>
    <w:rsid w:val="009F0E78"/>
    <w:rsid w:val="009F3047"/>
    <w:rsid w:val="00A02A80"/>
    <w:rsid w:val="00A0381C"/>
    <w:rsid w:val="00A125D8"/>
    <w:rsid w:val="00A12E2B"/>
    <w:rsid w:val="00A13691"/>
    <w:rsid w:val="00A16AB2"/>
    <w:rsid w:val="00A225B6"/>
    <w:rsid w:val="00A2416B"/>
    <w:rsid w:val="00A31038"/>
    <w:rsid w:val="00A33210"/>
    <w:rsid w:val="00A42520"/>
    <w:rsid w:val="00A45B85"/>
    <w:rsid w:val="00A5259F"/>
    <w:rsid w:val="00A64563"/>
    <w:rsid w:val="00A6483E"/>
    <w:rsid w:val="00A64967"/>
    <w:rsid w:val="00A66745"/>
    <w:rsid w:val="00A6718B"/>
    <w:rsid w:val="00A6734E"/>
    <w:rsid w:val="00A67EDE"/>
    <w:rsid w:val="00A711B1"/>
    <w:rsid w:val="00A71504"/>
    <w:rsid w:val="00A7503D"/>
    <w:rsid w:val="00A84B57"/>
    <w:rsid w:val="00A922B6"/>
    <w:rsid w:val="00A95AEE"/>
    <w:rsid w:val="00AA329F"/>
    <w:rsid w:val="00AA4270"/>
    <w:rsid w:val="00AA70C8"/>
    <w:rsid w:val="00AB3EA5"/>
    <w:rsid w:val="00AB453D"/>
    <w:rsid w:val="00AB50A0"/>
    <w:rsid w:val="00AC0F84"/>
    <w:rsid w:val="00AC2C8A"/>
    <w:rsid w:val="00AC35FE"/>
    <w:rsid w:val="00AC7B31"/>
    <w:rsid w:val="00AD245A"/>
    <w:rsid w:val="00AD41CB"/>
    <w:rsid w:val="00AD4851"/>
    <w:rsid w:val="00AE49C6"/>
    <w:rsid w:val="00AE5245"/>
    <w:rsid w:val="00AE5432"/>
    <w:rsid w:val="00AE695B"/>
    <w:rsid w:val="00AE6E30"/>
    <w:rsid w:val="00AF05C1"/>
    <w:rsid w:val="00AF7F15"/>
    <w:rsid w:val="00B015F0"/>
    <w:rsid w:val="00B03E0B"/>
    <w:rsid w:val="00B0504D"/>
    <w:rsid w:val="00B05387"/>
    <w:rsid w:val="00B06DD3"/>
    <w:rsid w:val="00B10014"/>
    <w:rsid w:val="00B10AFB"/>
    <w:rsid w:val="00B1139C"/>
    <w:rsid w:val="00B131D2"/>
    <w:rsid w:val="00B132E6"/>
    <w:rsid w:val="00B1336B"/>
    <w:rsid w:val="00B138A9"/>
    <w:rsid w:val="00B15796"/>
    <w:rsid w:val="00B1610E"/>
    <w:rsid w:val="00B231BC"/>
    <w:rsid w:val="00B31833"/>
    <w:rsid w:val="00B541D9"/>
    <w:rsid w:val="00B572DF"/>
    <w:rsid w:val="00B62659"/>
    <w:rsid w:val="00B664F1"/>
    <w:rsid w:val="00B8515B"/>
    <w:rsid w:val="00B93EEC"/>
    <w:rsid w:val="00BA24EA"/>
    <w:rsid w:val="00BA6565"/>
    <w:rsid w:val="00BA6894"/>
    <w:rsid w:val="00BB4FC8"/>
    <w:rsid w:val="00BB5435"/>
    <w:rsid w:val="00BC08CE"/>
    <w:rsid w:val="00BC2022"/>
    <w:rsid w:val="00BC6315"/>
    <w:rsid w:val="00BD2C53"/>
    <w:rsid w:val="00BD7DE3"/>
    <w:rsid w:val="00BE12A4"/>
    <w:rsid w:val="00BE1CE2"/>
    <w:rsid w:val="00BE4ED9"/>
    <w:rsid w:val="00BE512C"/>
    <w:rsid w:val="00BE6A47"/>
    <w:rsid w:val="00BE71EC"/>
    <w:rsid w:val="00BE7213"/>
    <w:rsid w:val="00BF47C0"/>
    <w:rsid w:val="00BF6CF7"/>
    <w:rsid w:val="00C101A0"/>
    <w:rsid w:val="00C11357"/>
    <w:rsid w:val="00C159A8"/>
    <w:rsid w:val="00C17BD9"/>
    <w:rsid w:val="00C17F3D"/>
    <w:rsid w:val="00C273F8"/>
    <w:rsid w:val="00C314B4"/>
    <w:rsid w:val="00C37B45"/>
    <w:rsid w:val="00C50A94"/>
    <w:rsid w:val="00C66EF9"/>
    <w:rsid w:val="00C72769"/>
    <w:rsid w:val="00C74ED6"/>
    <w:rsid w:val="00C7689F"/>
    <w:rsid w:val="00C8512A"/>
    <w:rsid w:val="00C915C7"/>
    <w:rsid w:val="00C942D2"/>
    <w:rsid w:val="00C95C4E"/>
    <w:rsid w:val="00CA4416"/>
    <w:rsid w:val="00CA5F02"/>
    <w:rsid w:val="00CA6324"/>
    <w:rsid w:val="00CB4E47"/>
    <w:rsid w:val="00CB6915"/>
    <w:rsid w:val="00CC005E"/>
    <w:rsid w:val="00CC152E"/>
    <w:rsid w:val="00CD2E06"/>
    <w:rsid w:val="00CD6647"/>
    <w:rsid w:val="00CE1287"/>
    <w:rsid w:val="00CE358D"/>
    <w:rsid w:val="00CF0546"/>
    <w:rsid w:val="00CF571D"/>
    <w:rsid w:val="00D01CDF"/>
    <w:rsid w:val="00D04110"/>
    <w:rsid w:val="00D0577A"/>
    <w:rsid w:val="00D05899"/>
    <w:rsid w:val="00D05A4E"/>
    <w:rsid w:val="00D149F9"/>
    <w:rsid w:val="00D20EF9"/>
    <w:rsid w:val="00D26013"/>
    <w:rsid w:val="00D30500"/>
    <w:rsid w:val="00D312A2"/>
    <w:rsid w:val="00D31E6B"/>
    <w:rsid w:val="00D335EC"/>
    <w:rsid w:val="00D35529"/>
    <w:rsid w:val="00D41F10"/>
    <w:rsid w:val="00D458F0"/>
    <w:rsid w:val="00D45A5C"/>
    <w:rsid w:val="00D47B11"/>
    <w:rsid w:val="00D47CBC"/>
    <w:rsid w:val="00D51D3E"/>
    <w:rsid w:val="00D60741"/>
    <w:rsid w:val="00D613CA"/>
    <w:rsid w:val="00D64180"/>
    <w:rsid w:val="00D6521E"/>
    <w:rsid w:val="00D67407"/>
    <w:rsid w:val="00D71639"/>
    <w:rsid w:val="00D74A66"/>
    <w:rsid w:val="00D762AC"/>
    <w:rsid w:val="00D77824"/>
    <w:rsid w:val="00D77D8A"/>
    <w:rsid w:val="00D83114"/>
    <w:rsid w:val="00D903E3"/>
    <w:rsid w:val="00D94189"/>
    <w:rsid w:val="00DA056A"/>
    <w:rsid w:val="00DA09D8"/>
    <w:rsid w:val="00DA6887"/>
    <w:rsid w:val="00DB4DC7"/>
    <w:rsid w:val="00DC03BD"/>
    <w:rsid w:val="00DC21E0"/>
    <w:rsid w:val="00DC797B"/>
    <w:rsid w:val="00DD0DE1"/>
    <w:rsid w:val="00DD0FCA"/>
    <w:rsid w:val="00DD4C76"/>
    <w:rsid w:val="00DD638D"/>
    <w:rsid w:val="00DE25B4"/>
    <w:rsid w:val="00DE312F"/>
    <w:rsid w:val="00DE5ABD"/>
    <w:rsid w:val="00DE6310"/>
    <w:rsid w:val="00DF22B2"/>
    <w:rsid w:val="00E021D9"/>
    <w:rsid w:val="00E04796"/>
    <w:rsid w:val="00E04C2C"/>
    <w:rsid w:val="00E04C70"/>
    <w:rsid w:val="00E10544"/>
    <w:rsid w:val="00E146A8"/>
    <w:rsid w:val="00E14C29"/>
    <w:rsid w:val="00E27E69"/>
    <w:rsid w:val="00E30C1D"/>
    <w:rsid w:val="00E30E67"/>
    <w:rsid w:val="00E3184F"/>
    <w:rsid w:val="00E33B11"/>
    <w:rsid w:val="00E35BD0"/>
    <w:rsid w:val="00E35DF5"/>
    <w:rsid w:val="00E51490"/>
    <w:rsid w:val="00E540A2"/>
    <w:rsid w:val="00E57ADF"/>
    <w:rsid w:val="00E633F2"/>
    <w:rsid w:val="00E70E3E"/>
    <w:rsid w:val="00E717A1"/>
    <w:rsid w:val="00E77F8D"/>
    <w:rsid w:val="00E801DA"/>
    <w:rsid w:val="00E83CDE"/>
    <w:rsid w:val="00E85FBD"/>
    <w:rsid w:val="00E90EAC"/>
    <w:rsid w:val="00E91B42"/>
    <w:rsid w:val="00E9271D"/>
    <w:rsid w:val="00E92DE4"/>
    <w:rsid w:val="00E93181"/>
    <w:rsid w:val="00E94FB5"/>
    <w:rsid w:val="00E976EE"/>
    <w:rsid w:val="00EA171D"/>
    <w:rsid w:val="00EA30A1"/>
    <w:rsid w:val="00EA4065"/>
    <w:rsid w:val="00EB56C4"/>
    <w:rsid w:val="00EB7A6A"/>
    <w:rsid w:val="00EC1740"/>
    <w:rsid w:val="00EE0057"/>
    <w:rsid w:val="00EE1DFD"/>
    <w:rsid w:val="00EE663D"/>
    <w:rsid w:val="00EF037A"/>
    <w:rsid w:val="00EF20BF"/>
    <w:rsid w:val="00EF7D43"/>
    <w:rsid w:val="00F00FE0"/>
    <w:rsid w:val="00F1008A"/>
    <w:rsid w:val="00F1481D"/>
    <w:rsid w:val="00F15B75"/>
    <w:rsid w:val="00F16F3B"/>
    <w:rsid w:val="00F176C6"/>
    <w:rsid w:val="00F203F5"/>
    <w:rsid w:val="00F2580B"/>
    <w:rsid w:val="00F329C5"/>
    <w:rsid w:val="00F50FFE"/>
    <w:rsid w:val="00F53F77"/>
    <w:rsid w:val="00F56B23"/>
    <w:rsid w:val="00F573B5"/>
    <w:rsid w:val="00F61B7F"/>
    <w:rsid w:val="00F7010F"/>
    <w:rsid w:val="00F71397"/>
    <w:rsid w:val="00F73336"/>
    <w:rsid w:val="00F768B9"/>
    <w:rsid w:val="00F77A2A"/>
    <w:rsid w:val="00F9537C"/>
    <w:rsid w:val="00F95F71"/>
    <w:rsid w:val="00FA5C0D"/>
    <w:rsid w:val="00FB58D6"/>
    <w:rsid w:val="00FB64E4"/>
    <w:rsid w:val="00FC1A6B"/>
    <w:rsid w:val="00FC1BA0"/>
    <w:rsid w:val="00FC1C06"/>
    <w:rsid w:val="00FD437D"/>
    <w:rsid w:val="00FD7D38"/>
    <w:rsid w:val="00FE76D4"/>
    <w:rsid w:val="00FF62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9D"/>
    <w:rPr>
      <w:rFonts w:ascii="Futura Std Book" w:hAnsi="Futura Std Book"/>
      <w:sz w:val="21"/>
      <w:szCs w:val="24"/>
    </w:rPr>
  </w:style>
  <w:style w:type="paragraph" w:styleId="Heading1">
    <w:name w:val="heading 1"/>
    <w:basedOn w:val="Normal"/>
    <w:next w:val="Normal"/>
    <w:qFormat/>
    <w:rsid w:val="004C759D"/>
    <w:pPr>
      <w:keepNext/>
      <w:ind w:left="360"/>
      <w:jc w:val="both"/>
      <w:outlineLvl w:val="0"/>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759D"/>
    <w:pPr>
      <w:tabs>
        <w:tab w:val="center" w:pos="4320"/>
        <w:tab w:val="right" w:pos="8640"/>
      </w:tabs>
    </w:pPr>
    <w:rPr>
      <w:rFonts w:ascii="Times New Roman" w:hAnsi="Times New Roman"/>
      <w:sz w:val="24"/>
    </w:rPr>
  </w:style>
  <w:style w:type="paragraph" w:styleId="BodyTextIndent">
    <w:name w:val="Body Text Indent"/>
    <w:basedOn w:val="Normal"/>
    <w:link w:val="BodyTextIndentChar"/>
    <w:rsid w:val="004C759D"/>
    <w:pPr>
      <w:tabs>
        <w:tab w:val="left" w:pos="360"/>
      </w:tabs>
      <w:ind w:left="360"/>
    </w:pPr>
    <w:rPr>
      <w:rFonts w:ascii="Times New Roman" w:hAnsi="Times New Roman"/>
      <w:sz w:val="24"/>
    </w:rPr>
  </w:style>
  <w:style w:type="paragraph" w:styleId="NormalWeb">
    <w:name w:val="Normal (Web)"/>
    <w:basedOn w:val="Normal"/>
    <w:rsid w:val="004C759D"/>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E04C70"/>
    <w:rPr>
      <w:rFonts w:ascii="Tahoma" w:hAnsi="Tahoma" w:cs="Tahoma"/>
      <w:sz w:val="16"/>
      <w:szCs w:val="16"/>
    </w:rPr>
  </w:style>
  <w:style w:type="character" w:customStyle="1" w:styleId="BalloonTextChar">
    <w:name w:val="Balloon Text Char"/>
    <w:basedOn w:val="DefaultParagraphFont"/>
    <w:link w:val="BalloonText"/>
    <w:uiPriority w:val="99"/>
    <w:semiHidden/>
    <w:rsid w:val="00E04C70"/>
    <w:rPr>
      <w:rFonts w:ascii="Tahoma" w:hAnsi="Tahoma" w:cs="Tahoma"/>
      <w:sz w:val="16"/>
      <w:szCs w:val="16"/>
    </w:rPr>
  </w:style>
  <w:style w:type="paragraph" w:styleId="ListParagraph">
    <w:name w:val="List Paragraph"/>
    <w:basedOn w:val="Normal"/>
    <w:uiPriority w:val="34"/>
    <w:qFormat/>
    <w:rsid w:val="008379CD"/>
    <w:pPr>
      <w:ind w:left="720"/>
    </w:pPr>
  </w:style>
  <w:style w:type="character" w:customStyle="1" w:styleId="BodyTextIndentChar">
    <w:name w:val="Body Text Indent Char"/>
    <w:basedOn w:val="DefaultParagraphFont"/>
    <w:link w:val="BodyTextIndent"/>
    <w:rsid w:val="004948B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C72B9-174C-4723-8AC6-201D0DA3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2810</TotalTime>
  <Pages>4</Pages>
  <Words>1754</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CITY OF MILWAUKEE</vt:lpstr>
    </vt:vector>
  </TitlesOfParts>
  <Company>Bicycle Federation of Wisconsin</Company>
  <LinksUpToDate>false</LinksUpToDate>
  <CharactersWithSpaces>10446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MILWAUKEE</dc:title>
  <dc:subject/>
  <dc:creator>Shea</dc:creator>
  <cp:keywords/>
  <dc:description/>
  <cp:lastModifiedBy>aholli</cp:lastModifiedBy>
  <cp:revision>80</cp:revision>
  <cp:lastPrinted>2010-09-14T14:52:00Z</cp:lastPrinted>
  <dcterms:created xsi:type="dcterms:W3CDTF">2010-05-18T14:16:00Z</dcterms:created>
  <dcterms:modified xsi:type="dcterms:W3CDTF">2010-09-15T16:44:00Z</dcterms:modified>
</cp:coreProperties>
</file>